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28105" w14:textId="77777777" w:rsidR="00867F29" w:rsidRPr="0012156D" w:rsidRDefault="00867F29" w:rsidP="0051693C">
      <w:pPr>
        <w:spacing w:line="360" w:lineRule="auto"/>
        <w:rPr>
          <w:b/>
          <w:color w:val="000000" w:themeColor="text1"/>
          <w:sz w:val="16"/>
          <w:szCs w:val="16"/>
        </w:rPr>
      </w:pPr>
      <w:bookmarkStart w:id="0" w:name="bookmark0"/>
    </w:p>
    <w:p w14:paraId="632A5CBF" w14:textId="77777777" w:rsidR="00B04CDB" w:rsidRDefault="00B04CDB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66C795B" w14:textId="5A7DC8FD" w:rsidR="00867F29" w:rsidRPr="0012156D" w:rsidRDefault="003A496F" w:rsidP="0051693C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COMUNICADO </w:t>
      </w:r>
    </w:p>
    <w:p w14:paraId="0A78580D" w14:textId="4880A25F" w:rsidR="00867F29" w:rsidRPr="00BE4AB9" w:rsidRDefault="007C4971" w:rsidP="00F374CB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PROCESO CAS N° 0</w:t>
      </w:r>
      <w:r w:rsidR="007803A1">
        <w:rPr>
          <w:rFonts w:asciiTheme="minorHAnsi" w:hAnsiTheme="minorHAnsi"/>
          <w:b/>
          <w:color w:val="000000" w:themeColor="text1"/>
          <w:sz w:val="28"/>
          <w:szCs w:val="28"/>
        </w:rPr>
        <w:t>4</w:t>
      </w:r>
      <w:r w:rsidR="00B96F23">
        <w:rPr>
          <w:rFonts w:asciiTheme="minorHAnsi" w:hAnsiTheme="minorHAnsi"/>
          <w:b/>
          <w:color w:val="000000" w:themeColor="text1"/>
          <w:sz w:val="28"/>
          <w:szCs w:val="28"/>
        </w:rPr>
        <w:t>8</w:t>
      </w:r>
      <w:r w:rsidR="007C37AC" w:rsidRPr="00BE4AB9">
        <w:rPr>
          <w:rFonts w:asciiTheme="minorHAnsi" w:hAnsiTheme="minorHAnsi"/>
          <w:b/>
          <w:color w:val="000000" w:themeColor="text1"/>
          <w:sz w:val="28"/>
          <w:szCs w:val="28"/>
        </w:rPr>
        <w:t>-202</w:t>
      </w:r>
      <w:r w:rsidR="007803A1">
        <w:rPr>
          <w:rFonts w:asciiTheme="minorHAnsi" w:hAnsiTheme="minorHAnsi"/>
          <w:b/>
          <w:color w:val="000000" w:themeColor="text1"/>
          <w:sz w:val="28"/>
          <w:szCs w:val="28"/>
        </w:rPr>
        <w:t>4</w:t>
      </w:r>
      <w:r w:rsidR="00867F29" w:rsidRPr="00BE4AB9">
        <w:rPr>
          <w:rFonts w:asciiTheme="minorHAnsi" w:hAnsiTheme="minorHAnsi"/>
          <w:b/>
          <w:color w:val="000000" w:themeColor="text1"/>
          <w:sz w:val="28"/>
          <w:szCs w:val="28"/>
        </w:rPr>
        <w:t>-CONADIS</w:t>
      </w:r>
    </w:p>
    <w:p w14:paraId="45D6A2D8" w14:textId="6F56042A" w:rsidR="00867F29" w:rsidRDefault="00867F29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3A9D14E4" w14:textId="77777777" w:rsidR="00F83B22" w:rsidRDefault="00F83B22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</w:p>
    <w:bookmarkEnd w:id="0"/>
    <w:p w14:paraId="39287B85" w14:textId="07FC19C6" w:rsidR="008276E8" w:rsidRPr="00B03960" w:rsidRDefault="00867F29" w:rsidP="00F374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</w:rPr>
      </w:pPr>
      <w:r w:rsidRPr="00BE4AB9">
        <w:rPr>
          <w:rFonts w:asciiTheme="minorHAnsi" w:hAnsiTheme="minorHAnsi"/>
          <w:color w:val="000000" w:themeColor="text1"/>
        </w:rPr>
        <w:t>Se comu</w:t>
      </w:r>
      <w:r w:rsidR="00A9265D">
        <w:rPr>
          <w:rFonts w:asciiTheme="minorHAnsi" w:hAnsiTheme="minorHAnsi"/>
          <w:color w:val="000000" w:themeColor="text1"/>
        </w:rPr>
        <w:t xml:space="preserve">nica a los interesados y al </w:t>
      </w:r>
      <w:r w:rsidR="00010524" w:rsidRPr="00BE4AB9">
        <w:rPr>
          <w:rFonts w:asciiTheme="minorHAnsi" w:hAnsiTheme="minorHAnsi"/>
          <w:color w:val="000000" w:themeColor="text1"/>
        </w:rPr>
        <w:t xml:space="preserve">público en general, </w:t>
      </w:r>
      <w:r w:rsidR="00B96F23">
        <w:rPr>
          <w:rFonts w:asciiTheme="minorHAnsi" w:hAnsiTheme="minorHAnsi"/>
          <w:color w:val="000000" w:themeColor="text1"/>
        </w:rPr>
        <w:t xml:space="preserve">que el SR. </w:t>
      </w:r>
      <w:r w:rsidR="00B96F23" w:rsidRPr="00B96F23">
        <w:rPr>
          <w:rFonts w:asciiTheme="minorHAnsi" w:hAnsiTheme="minorHAnsi"/>
          <w:b/>
          <w:color w:val="000000" w:themeColor="text1"/>
        </w:rPr>
        <w:t>MARIO RENATO JOSÉ YALE RÍOS</w:t>
      </w:r>
      <w:r w:rsidR="00B96F23">
        <w:rPr>
          <w:rFonts w:asciiTheme="minorHAnsi" w:hAnsiTheme="minorHAnsi"/>
          <w:color w:val="000000" w:themeColor="text1"/>
        </w:rPr>
        <w:t xml:space="preserve">, ganador del </w:t>
      </w:r>
      <w:r w:rsidR="00010524" w:rsidRPr="00BE4AB9">
        <w:rPr>
          <w:rFonts w:asciiTheme="minorHAnsi" w:hAnsiTheme="minorHAnsi"/>
          <w:color w:val="000000" w:themeColor="text1"/>
        </w:rPr>
        <w:t xml:space="preserve">proceso </w:t>
      </w:r>
      <w:r w:rsidR="00010524" w:rsidRPr="00A9265D">
        <w:rPr>
          <w:rFonts w:asciiTheme="minorHAnsi" w:hAnsiTheme="minorHAnsi"/>
          <w:b/>
          <w:color w:val="000000" w:themeColor="text1"/>
        </w:rPr>
        <w:t xml:space="preserve">CAS </w:t>
      </w:r>
      <w:r w:rsidR="00A61F81" w:rsidRPr="00A9265D">
        <w:rPr>
          <w:rFonts w:asciiTheme="minorHAnsi" w:hAnsiTheme="minorHAnsi"/>
          <w:b/>
          <w:color w:val="000000" w:themeColor="text1"/>
        </w:rPr>
        <w:t xml:space="preserve">N° </w:t>
      </w:r>
      <w:r w:rsidR="000A6E14">
        <w:rPr>
          <w:rFonts w:asciiTheme="minorHAnsi" w:hAnsiTheme="minorHAnsi"/>
          <w:b/>
          <w:color w:val="000000" w:themeColor="text1"/>
        </w:rPr>
        <w:t>0</w:t>
      </w:r>
      <w:r w:rsidR="007803A1">
        <w:rPr>
          <w:rFonts w:asciiTheme="minorHAnsi" w:hAnsiTheme="minorHAnsi"/>
          <w:b/>
          <w:color w:val="000000" w:themeColor="text1"/>
        </w:rPr>
        <w:t>4</w:t>
      </w:r>
      <w:r w:rsidR="00B96F23">
        <w:rPr>
          <w:rFonts w:asciiTheme="minorHAnsi" w:hAnsiTheme="minorHAnsi"/>
          <w:b/>
          <w:color w:val="000000" w:themeColor="text1"/>
        </w:rPr>
        <w:t>8</w:t>
      </w:r>
      <w:r w:rsidR="007C37AC" w:rsidRPr="00A9265D">
        <w:rPr>
          <w:rFonts w:asciiTheme="minorHAnsi" w:hAnsiTheme="minorHAnsi"/>
          <w:b/>
          <w:color w:val="000000" w:themeColor="text1"/>
        </w:rPr>
        <w:t>-202</w:t>
      </w:r>
      <w:r w:rsidR="007803A1">
        <w:rPr>
          <w:rFonts w:asciiTheme="minorHAnsi" w:hAnsiTheme="minorHAnsi"/>
          <w:b/>
          <w:color w:val="000000" w:themeColor="text1"/>
        </w:rPr>
        <w:t>4</w:t>
      </w:r>
      <w:r w:rsidR="00A61F81" w:rsidRPr="00A9265D">
        <w:rPr>
          <w:rFonts w:asciiTheme="minorHAnsi" w:hAnsiTheme="minorHAnsi"/>
          <w:b/>
          <w:color w:val="000000" w:themeColor="text1"/>
        </w:rPr>
        <w:t>-CONADIS</w:t>
      </w:r>
      <w:r w:rsidR="00BE4AB9" w:rsidRPr="00A9265D">
        <w:rPr>
          <w:rFonts w:asciiTheme="minorHAnsi" w:hAnsiTheme="minorHAnsi"/>
          <w:b/>
          <w:color w:val="000000" w:themeColor="text1"/>
        </w:rPr>
        <w:t xml:space="preserve"> </w:t>
      </w:r>
      <w:r w:rsidR="005E42B7">
        <w:rPr>
          <w:rFonts w:asciiTheme="minorHAnsi" w:hAnsiTheme="minorHAnsi"/>
          <w:b/>
          <w:color w:val="000000" w:themeColor="text1"/>
        </w:rPr>
        <w:t xml:space="preserve">denominado </w:t>
      </w:r>
      <w:r w:rsidR="005E42B7" w:rsidRPr="00A9265D">
        <w:rPr>
          <w:rFonts w:asciiTheme="minorHAnsi" w:hAnsiTheme="minorHAnsi"/>
          <w:b/>
          <w:color w:val="000000" w:themeColor="text1"/>
        </w:rPr>
        <w:t>“</w:t>
      </w:r>
      <w:r w:rsidR="00B96F23">
        <w:rPr>
          <w:rFonts w:asciiTheme="minorHAnsi" w:hAnsiTheme="minorHAnsi"/>
          <w:b/>
          <w:color w:val="000000" w:themeColor="text1"/>
        </w:rPr>
        <w:t xml:space="preserve">COORDINADOR(A) EN COOPERACIÓN TÉCNICA DE LA OFICINA DE PLANEAMIENTO, PRESUPUESTO Y MODERNIZACIÓN </w:t>
      </w:r>
      <w:r w:rsidR="00B96F23" w:rsidRPr="00B03960">
        <w:rPr>
          <w:rFonts w:asciiTheme="minorHAnsi" w:hAnsiTheme="minorHAnsi"/>
          <w:color w:val="000000" w:themeColor="text1"/>
        </w:rPr>
        <w:t>no ha realizado la suscripción de su contrato debido a que no cumple con los requisitos para su contrataci</w:t>
      </w:r>
      <w:r w:rsidR="004E7ABC" w:rsidRPr="00B03960">
        <w:rPr>
          <w:rFonts w:asciiTheme="minorHAnsi" w:hAnsiTheme="minorHAnsi"/>
          <w:color w:val="000000" w:themeColor="text1"/>
        </w:rPr>
        <w:t xml:space="preserve">ón, quedando el </w:t>
      </w:r>
      <w:r w:rsidR="004E7ABC" w:rsidRPr="00B03960">
        <w:rPr>
          <w:rFonts w:asciiTheme="minorHAnsi" w:hAnsiTheme="minorHAnsi"/>
          <w:b/>
          <w:color w:val="000000" w:themeColor="text1"/>
          <w:u w:val="single"/>
        </w:rPr>
        <w:t>proceso DESIERTO</w:t>
      </w:r>
      <w:r w:rsidR="004E7ABC">
        <w:rPr>
          <w:rFonts w:asciiTheme="minorHAnsi" w:hAnsiTheme="minorHAnsi"/>
          <w:b/>
          <w:color w:val="000000" w:themeColor="text1"/>
        </w:rPr>
        <w:t xml:space="preserve">, </w:t>
      </w:r>
      <w:r w:rsidR="004E7ABC" w:rsidRPr="00B03960">
        <w:rPr>
          <w:rFonts w:asciiTheme="minorHAnsi" w:hAnsiTheme="minorHAnsi"/>
          <w:color w:val="000000" w:themeColor="text1"/>
        </w:rPr>
        <w:t xml:space="preserve">el cual </w:t>
      </w:r>
      <w:r w:rsidR="00180931" w:rsidRPr="00B03960">
        <w:rPr>
          <w:rFonts w:asciiTheme="minorHAnsi" w:hAnsiTheme="minorHAnsi"/>
          <w:color w:val="000000" w:themeColor="text1"/>
        </w:rPr>
        <w:t>se encuen</w:t>
      </w:r>
      <w:r w:rsidR="007C4971" w:rsidRPr="00B03960">
        <w:rPr>
          <w:rFonts w:asciiTheme="minorHAnsi" w:hAnsiTheme="minorHAnsi"/>
          <w:color w:val="000000" w:themeColor="text1"/>
        </w:rPr>
        <w:t xml:space="preserve">tra sustentada en el </w:t>
      </w:r>
      <w:r w:rsidR="005E42B7" w:rsidRPr="00B03960">
        <w:rPr>
          <w:rFonts w:asciiTheme="minorHAnsi" w:hAnsiTheme="minorHAnsi"/>
          <w:color w:val="000000" w:themeColor="text1"/>
        </w:rPr>
        <w:t>numeral 11.</w:t>
      </w:r>
      <w:r w:rsidR="00B96F23" w:rsidRPr="00B03960">
        <w:rPr>
          <w:rFonts w:asciiTheme="minorHAnsi" w:hAnsiTheme="minorHAnsi"/>
          <w:color w:val="000000" w:themeColor="text1"/>
        </w:rPr>
        <w:t>1</w:t>
      </w:r>
      <w:r w:rsidR="00180931" w:rsidRPr="00B03960">
        <w:rPr>
          <w:rFonts w:asciiTheme="minorHAnsi" w:hAnsiTheme="minorHAnsi"/>
          <w:color w:val="000000" w:themeColor="text1"/>
        </w:rPr>
        <w:t xml:space="preserve"> de las </w:t>
      </w:r>
      <w:r w:rsidR="009120F7" w:rsidRPr="00B03960">
        <w:rPr>
          <w:rFonts w:asciiTheme="minorHAnsi" w:hAnsiTheme="minorHAnsi"/>
          <w:color w:val="000000" w:themeColor="text1"/>
        </w:rPr>
        <w:t>bases de la convocatoria</w:t>
      </w:r>
      <w:r w:rsidR="004E7ABC" w:rsidRPr="00B03960">
        <w:rPr>
          <w:rFonts w:asciiTheme="minorHAnsi" w:hAnsiTheme="minorHAnsi"/>
          <w:color w:val="000000" w:themeColor="text1"/>
        </w:rPr>
        <w:t>.</w:t>
      </w:r>
    </w:p>
    <w:p w14:paraId="0178446C" w14:textId="5EEBBB19" w:rsidR="009B46C3" w:rsidRDefault="009B46C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</w:p>
    <w:p w14:paraId="7B896F9E" w14:textId="6DB81DA7" w:rsidR="00A9265D" w:rsidRPr="00A9265D" w:rsidRDefault="00A9265D" w:rsidP="00A9265D">
      <w:pPr>
        <w:spacing w:line="360" w:lineRule="auto"/>
        <w:jc w:val="both"/>
        <w:rPr>
          <w:rFonts w:asciiTheme="minorHAnsi" w:hAnsiTheme="minorHAnsi"/>
          <w:b/>
        </w:rPr>
      </w:pPr>
      <w:r w:rsidRPr="00A9265D">
        <w:rPr>
          <w:rFonts w:asciiTheme="minorHAnsi" w:hAnsiTheme="minorHAnsi"/>
          <w:b/>
        </w:rPr>
        <w:t>DE LA DECLARATORIA DE DESIERTO</w:t>
      </w:r>
      <w:r w:rsidR="00E16504">
        <w:rPr>
          <w:rFonts w:asciiTheme="minorHAnsi" w:hAnsiTheme="minorHAnsi"/>
          <w:b/>
        </w:rPr>
        <w:t>, CANCELACIÓN DE LA CONVOCATORIA</w:t>
      </w:r>
    </w:p>
    <w:p w14:paraId="3729DD37" w14:textId="77777777" w:rsidR="00B96F23" w:rsidRPr="00B96F23" w:rsidRDefault="00B96F23" w:rsidP="00B96F23">
      <w:pPr>
        <w:pStyle w:val="Sinespaciado"/>
        <w:rPr>
          <w:rFonts w:cs="Arial"/>
          <w:b/>
          <w:lang w:val="es-PE"/>
        </w:rPr>
      </w:pPr>
      <w:proofErr w:type="gramStart"/>
      <w:r>
        <w:rPr>
          <w:rFonts w:asciiTheme="minorHAnsi" w:hAnsiTheme="minorHAnsi"/>
          <w:b/>
        </w:rPr>
        <w:t>11.1</w:t>
      </w:r>
      <w:r w:rsidR="00A9265D" w:rsidRPr="00E16504">
        <w:rPr>
          <w:rFonts w:asciiTheme="minorHAnsi" w:hAnsiTheme="minorHAnsi"/>
        </w:rPr>
        <w:t xml:space="preserve"> </w:t>
      </w:r>
      <w:r w:rsidR="00E16504">
        <w:rPr>
          <w:rFonts w:asciiTheme="minorHAnsi" w:hAnsiTheme="minorHAnsi"/>
        </w:rPr>
        <w:t xml:space="preserve"> </w:t>
      </w:r>
      <w:r w:rsidRPr="00B96F23">
        <w:rPr>
          <w:rFonts w:cs="Arial"/>
          <w:b/>
          <w:lang w:val="es-PE"/>
        </w:rPr>
        <w:t>Declaratoria</w:t>
      </w:r>
      <w:proofErr w:type="gramEnd"/>
      <w:r w:rsidRPr="00B96F23">
        <w:rPr>
          <w:rFonts w:cs="Arial"/>
          <w:b/>
          <w:lang w:val="es-PE"/>
        </w:rPr>
        <w:t xml:space="preserve"> de la convocatoria como desierta</w:t>
      </w:r>
    </w:p>
    <w:p w14:paraId="5C18695C" w14:textId="77777777" w:rsidR="00B96F23" w:rsidRPr="00B96F23" w:rsidRDefault="00B96F23" w:rsidP="00B96F23">
      <w:pPr>
        <w:suppressAutoHyphens w:val="0"/>
        <w:ind w:left="426"/>
        <w:rPr>
          <w:rFonts w:ascii="Calibri" w:eastAsia="Times New Roman" w:hAnsi="Calibri" w:cs="Arial"/>
          <w:b/>
          <w:sz w:val="22"/>
          <w:szCs w:val="22"/>
          <w:lang w:val="es-PE" w:eastAsia="en-CA"/>
        </w:rPr>
      </w:pPr>
    </w:p>
    <w:p w14:paraId="2F8EDB38" w14:textId="77777777" w:rsidR="00B96F23" w:rsidRPr="00B96F23" w:rsidRDefault="00B96F23" w:rsidP="00B96F23">
      <w:pPr>
        <w:suppressAutoHyphens w:val="0"/>
        <w:ind w:left="567"/>
        <w:jc w:val="both"/>
        <w:rPr>
          <w:rFonts w:ascii="Calibri" w:eastAsia="Times New Roman" w:hAnsi="Calibri"/>
          <w:sz w:val="22"/>
          <w:szCs w:val="22"/>
          <w:lang w:val="es-PE" w:eastAsia="en-CA"/>
        </w:rPr>
      </w:pPr>
      <w:r w:rsidRPr="00B96F23">
        <w:rPr>
          <w:rFonts w:ascii="Calibri" w:eastAsia="Times New Roman" w:hAnsi="Calibri"/>
          <w:sz w:val="22"/>
          <w:szCs w:val="22"/>
          <w:lang w:val="es-PE" w:eastAsia="en-CA"/>
        </w:rPr>
        <w:t>La convocatoria del procedimiento puede ser declarado desierto por el Comité de Selección CAS en alguno de los siguientes supuestos:</w:t>
      </w:r>
    </w:p>
    <w:p w14:paraId="167CC34C" w14:textId="77777777" w:rsidR="00B96F23" w:rsidRPr="00B96F23" w:rsidRDefault="00B96F23" w:rsidP="00B96F23">
      <w:pPr>
        <w:suppressAutoHyphens w:val="0"/>
        <w:ind w:left="426"/>
        <w:jc w:val="both"/>
        <w:rPr>
          <w:rFonts w:ascii="Calibri" w:eastAsia="Times New Roman" w:hAnsi="Calibri"/>
          <w:sz w:val="22"/>
          <w:szCs w:val="22"/>
          <w:lang w:val="es-PE" w:eastAsia="en-CA"/>
        </w:rPr>
      </w:pPr>
    </w:p>
    <w:p w14:paraId="4B5CE6D1" w14:textId="77777777" w:rsidR="00B96F23" w:rsidRPr="00B96F23" w:rsidRDefault="00B96F23" w:rsidP="00B96F23">
      <w:pPr>
        <w:numPr>
          <w:ilvl w:val="0"/>
          <w:numId w:val="4"/>
        </w:numPr>
        <w:suppressAutoHyphens w:val="0"/>
        <w:spacing w:after="200"/>
        <w:ind w:left="567" w:hanging="283"/>
        <w:jc w:val="both"/>
        <w:rPr>
          <w:rFonts w:ascii="Calibri" w:eastAsia="Times New Roman" w:hAnsi="Calibri"/>
          <w:sz w:val="22"/>
          <w:szCs w:val="22"/>
          <w:lang w:val="es-PE" w:eastAsia="en-CA"/>
        </w:rPr>
      </w:pPr>
      <w:r w:rsidRPr="00B96F23">
        <w:rPr>
          <w:rFonts w:ascii="Calibri" w:eastAsia="Times New Roman" w:hAnsi="Calibri"/>
          <w:sz w:val="22"/>
          <w:szCs w:val="22"/>
          <w:lang w:val="es-PE" w:eastAsia="en-CA"/>
        </w:rPr>
        <w:t>Cuando no se presentan los postulantes a la convocatoria.</w:t>
      </w:r>
    </w:p>
    <w:p w14:paraId="460FC035" w14:textId="7F85FD85" w:rsidR="00B96F23" w:rsidRPr="00B96F23" w:rsidRDefault="00B96F23" w:rsidP="00B96F23">
      <w:pPr>
        <w:numPr>
          <w:ilvl w:val="0"/>
          <w:numId w:val="4"/>
        </w:numPr>
        <w:suppressAutoHyphens w:val="0"/>
        <w:spacing w:after="200"/>
        <w:ind w:left="567" w:hanging="283"/>
        <w:jc w:val="both"/>
        <w:rPr>
          <w:rFonts w:ascii="Calibri" w:eastAsia="Times New Roman" w:hAnsi="Calibri"/>
          <w:sz w:val="22"/>
          <w:szCs w:val="22"/>
          <w:lang w:val="es-PE" w:eastAsia="en-CA"/>
        </w:rPr>
      </w:pPr>
      <w:r w:rsidRPr="00B96F23">
        <w:rPr>
          <w:rFonts w:ascii="Calibri" w:eastAsia="Times New Roman" w:hAnsi="Calibri"/>
          <w:sz w:val="22"/>
          <w:szCs w:val="22"/>
          <w:lang w:val="es-PE" w:eastAsia="en-CA"/>
        </w:rPr>
        <w:t>Cuando ninguno de los postulantes cumpla con los requisitos.</w:t>
      </w:r>
    </w:p>
    <w:p w14:paraId="654D9AC0" w14:textId="77777777" w:rsidR="00B96F23" w:rsidRPr="00B96F23" w:rsidRDefault="00B96F23" w:rsidP="00B96F23">
      <w:pPr>
        <w:numPr>
          <w:ilvl w:val="0"/>
          <w:numId w:val="4"/>
        </w:numPr>
        <w:suppressAutoHyphens w:val="0"/>
        <w:spacing w:after="200"/>
        <w:ind w:left="567" w:hanging="283"/>
        <w:jc w:val="both"/>
        <w:rPr>
          <w:rFonts w:ascii="Calibri" w:eastAsia="Times New Roman" w:hAnsi="Calibri"/>
          <w:sz w:val="22"/>
          <w:szCs w:val="22"/>
          <w:lang w:val="es-PE" w:eastAsia="en-CA"/>
        </w:rPr>
      </w:pPr>
      <w:r w:rsidRPr="00B96F23">
        <w:rPr>
          <w:rFonts w:ascii="Calibri" w:eastAsia="Times New Roman" w:hAnsi="Calibri"/>
          <w:sz w:val="22"/>
          <w:szCs w:val="22"/>
          <w:lang w:val="es-PE" w:eastAsia="en-CA"/>
        </w:rPr>
        <w:t>Cuando, habiendo cumplido los requisitos mínimos, ninguno de los postulantes obtenga el puntaje mínimo en las fases de evaluación de la convocatoria.</w:t>
      </w:r>
    </w:p>
    <w:p w14:paraId="386EF6BB" w14:textId="13FC48B7" w:rsidR="00B96F23" w:rsidRPr="00B96F23" w:rsidRDefault="00B96F23" w:rsidP="00B96F23">
      <w:pPr>
        <w:spacing w:line="360" w:lineRule="auto"/>
        <w:jc w:val="both"/>
        <w:rPr>
          <w:rFonts w:asciiTheme="minorHAnsi" w:hAnsiTheme="minorHAnsi" w:cs="Arial"/>
          <w:b/>
          <w:lang w:val="es-PE"/>
        </w:rPr>
      </w:pPr>
    </w:p>
    <w:p w14:paraId="4D699639" w14:textId="793E99B7" w:rsidR="00867F29" w:rsidRPr="00E16504" w:rsidRDefault="00B96F23" w:rsidP="0051693C">
      <w:pPr>
        <w:spacing w:line="36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</w:t>
      </w:r>
      <w:r w:rsidR="00012963" w:rsidRPr="00E16504">
        <w:rPr>
          <w:rFonts w:asciiTheme="minorHAnsi" w:hAnsiTheme="minorHAnsi"/>
          <w:color w:val="000000" w:themeColor="text1"/>
        </w:rPr>
        <w:t>ima,</w:t>
      </w:r>
      <w:r w:rsidR="008B0E2A" w:rsidRPr="00E16504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11 de noviembre </w:t>
      </w:r>
      <w:r w:rsidR="007C4971">
        <w:rPr>
          <w:rFonts w:asciiTheme="minorHAnsi" w:hAnsiTheme="minorHAnsi"/>
          <w:color w:val="000000" w:themeColor="text1"/>
        </w:rPr>
        <w:t>d</w:t>
      </w:r>
      <w:r w:rsidR="00BE4AB9" w:rsidRPr="00E16504">
        <w:rPr>
          <w:rFonts w:asciiTheme="minorHAnsi" w:hAnsiTheme="minorHAnsi"/>
          <w:color w:val="000000" w:themeColor="text1"/>
        </w:rPr>
        <w:t>e 202</w:t>
      </w:r>
      <w:r w:rsidR="00DA5B28">
        <w:rPr>
          <w:rFonts w:asciiTheme="minorHAnsi" w:hAnsiTheme="minorHAnsi"/>
          <w:color w:val="000000" w:themeColor="text1"/>
        </w:rPr>
        <w:t>4</w:t>
      </w:r>
      <w:r w:rsidR="00867F29" w:rsidRPr="00E16504">
        <w:rPr>
          <w:rFonts w:asciiTheme="minorHAnsi" w:hAnsiTheme="minorHAnsi"/>
          <w:color w:val="000000" w:themeColor="text1"/>
        </w:rPr>
        <w:t>.</w:t>
      </w:r>
    </w:p>
    <w:p w14:paraId="42DA1840" w14:textId="33C79032" w:rsidR="00E676DF" w:rsidRPr="0012156D" w:rsidRDefault="00B03960" w:rsidP="0051693C">
      <w:pPr>
        <w:spacing w:line="360" w:lineRule="auto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COMITÉ DE SELECCIÓN CAS</w:t>
      </w:r>
      <w:bookmarkStart w:id="1" w:name="_GoBack"/>
      <w:bookmarkEnd w:id="1"/>
      <w:r w:rsidR="00B96F23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867F29" w:rsidRPr="0012156D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sectPr w:rsidR="00E676DF" w:rsidRPr="0012156D" w:rsidSect="005E6504">
      <w:headerReference w:type="default" r:id="rId7"/>
      <w:footerReference w:type="default" r:id="rId8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B98BB" w14:textId="77777777" w:rsidR="00A25A4D" w:rsidRDefault="00A25A4D">
      <w:r>
        <w:separator/>
      </w:r>
    </w:p>
  </w:endnote>
  <w:endnote w:type="continuationSeparator" w:id="0">
    <w:p w14:paraId="14DDFDCB" w14:textId="77777777" w:rsidR="00A25A4D" w:rsidRDefault="00A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D488" w14:textId="77777777" w:rsidR="00B4365E" w:rsidRPr="009114A9" w:rsidRDefault="0012156D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81BD" wp14:editId="76601DE0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43734" w14:textId="77777777" w:rsidR="009657A1" w:rsidRDefault="007A446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6246B947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4E3ECE81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5A85126A" w14:textId="77777777" w:rsidR="009657A1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3E204765" w14:textId="77777777" w:rsidR="009657A1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75FD43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25C483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94B864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16A336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24283F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CCE094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747C17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6D5BAB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067BE4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6FBFA3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BBC02C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6C449F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3574EB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774B51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35382E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5D0B79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31F40F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10C374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CB12F5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4726F0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519550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7DEC07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78A321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BB0007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A0F590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9D671E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2DC6C2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D2F029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F82573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65860A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77FA1D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6703BB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AAF1B4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AB5E65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F53053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EFB750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FC679C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C3A52A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482CE6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936170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B1EECF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C75B61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AD8767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D4482D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85CA8B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5C0F48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672CC6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D180C3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E9A805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83B417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44AFEE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C21656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83C85A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4DF172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D89013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BFFD1E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025473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128F15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ABEE4C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85B882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A82FC3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E1183D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0FCD1F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E0F9D0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807635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E7AF18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D90714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955A0B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5030E4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147A16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40867C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1830CD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B8FBCF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451200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747882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E3E726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CB751D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FCBE4C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C144BD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1AE045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BEA69D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AEAE87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0E61AF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6A6476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40F39E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72D1ED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904383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1ECFB8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B7A65A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19B6C7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29C400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F506A7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B1113A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92AA40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3E3CEF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588214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270FC6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38EE47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BDE764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06D4B1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BE70A3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97F13A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B20DDC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6EA0B4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BBF0AF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B1488B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DCD860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09AD71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F3B4BF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0DD900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EEA516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E41AA7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83687F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F0A6FD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E722B0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CEA93B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E31FFA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F2A065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A41C21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7BFFD0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B5B5F2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B5EDC1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12E7F0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FCB0DA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BD678D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DE5743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6A7513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BE3ADE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892771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5EF8BD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1D492E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314223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671C60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5C7459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8C5F8D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DE920E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3A0505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8367D8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D79B9A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1D3CB7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531EDB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77A9DD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60618D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2F40B3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75EC9F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A760CA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DD01DF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4194DB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9C8256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E50914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3E3147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995A6E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D3094D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BCA699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F41F1A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FE0F3E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3FABDE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55391C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20CFAE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70247D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D89AC8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5ABEF0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FFE171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1C9B47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21DEA1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AB380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392093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478493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59C97D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37A186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E07069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E94297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507A1E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0DC104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5699EC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FFD257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D9312A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E3F9B5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937FA9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394D7A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22245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8D9156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B176E5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CF173C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5F431A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422882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BCDEC8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5F7BEE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C635ED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B39228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9EFAF5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B26DCA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CEB94A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4B3E93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507F06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C9E631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34BD0E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E9B0C3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D302D9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C52AA2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A55F34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E62E09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24E7C4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802D34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F707E6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9ADD19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C4E731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8A1D5A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38F410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9BDF0E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6CF751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FCC669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F87E01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AAD496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4E57C8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2E678B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EB2F1F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1FA05A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FB8691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0A41D0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2FB4E1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DEED3F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E478DB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A157D0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56A489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96EA00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3FE96D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8EDB5F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269672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A7B23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C6BC5E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D9459C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F44205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399CB0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E0DA29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C22F0F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3830E7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5CEEA2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DF9F53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94051E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392395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BADE00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878FD5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49C737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10642D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83E3AA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65D9DC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07B4F4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59C810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0DB7A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94BC65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B05637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8C6380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760564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5DAFE0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D4FD4F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AA8F43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EAD096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F4F0CE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6AE312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3A0E3D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E52535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753804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96CF79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4622C2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54489A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162331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F50097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C883F4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1F1265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B59C33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DA39B9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89555B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406F1A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970694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883C70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277F3A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ECBDEE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E343B4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4D4204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8E7818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460552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EAECB6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2BDDDE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8F786B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AF80E8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952D24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95990D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C17221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E8286F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81AD8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9EB7D3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A2FB15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2B4762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025C4E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3FFD31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8521F4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185CAC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4C1A0D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34442C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CC3A57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8B07F4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60FC2F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5B6BD4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E88B7F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E076BA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DB8EFF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ADA562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5271ED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8D5B77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9EC99B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4D1C58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E93301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FA8EC1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E75693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9518A5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8350A0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5CE103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D5038B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99C833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461F04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C4BA8D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D98F9C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0B4021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4C022C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A03665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F79F1F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444935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5D4EE6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4CBE7E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D8C38A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76606D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020DAA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770A76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7D42FB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236F93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202766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384868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E2A160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F9CDA39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F6C8CF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2685B1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87B2AC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825726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FA1DBC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F78B09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41B682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A7744B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C94AC5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EA4BA3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0876D7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67F90F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6E98E6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907E49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EDA893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0CFF56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50731A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008084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F32E31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E3DB10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FBD600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F1A3B4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C60A58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2BAEF4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87967E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493FA3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BF2B5A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93048F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C6C48D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133CFA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BB2083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7F1276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982628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A0ABE6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936EB0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AE255A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7FE0FF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8B828A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BFCCDB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C6D862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0C1673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6A2181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382825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0CF43F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A6EEDB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CA1512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3B230D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6075C8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3756D0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AE4720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8F7FB4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C704A4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ADE847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58DDBE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E39BF4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86BCD8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AB8798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21A0BF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C494B3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2D7199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FE119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DF6D12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0C2E7EA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47C391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C26571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5E6BBE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FC47F5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056EDD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1EE85C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68FF4A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BA847D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1D9A36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55F8B0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D64693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26859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0E05E8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A983FD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DD69F5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DAB538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AF244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A0E816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987BB5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72BC24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4C9731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F51FE6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79940E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D5AEFE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4B3180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5AEE3D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5168B57B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9071703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00A941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0DF696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5DB7FB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0BF6D8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AD93938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A74F222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379E58F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668654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E0350AE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03AF9E6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2191F2D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771D75AC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0382C5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4609CBF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0E28BB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0E169BD0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464341D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632FE854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3FF0D205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  <w:p w14:paraId="14B5D067" w14:textId="77777777" w:rsidR="00B4365E" w:rsidRPr="003E7B82" w:rsidRDefault="007A4461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A8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jtO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" filled="f" stroked="f">
              <v:textbox>
                <w:txbxContent>
                  <w:p w14:paraId="63843734" w14:textId="77777777" w:rsidR="009657A1" w:rsidRDefault="007A446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6246B947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4E3ECE81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5A85126A" w14:textId="77777777" w:rsidR="009657A1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3E204765" w14:textId="77777777" w:rsidR="009657A1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75FD43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25C483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94B864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16A336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24283F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CCE094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747C17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6D5BAB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067BE4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6FBFA3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BBC02C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6C449F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3574EB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774B51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35382E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5D0B79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31F40F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10C374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CB12F5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4726F0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519550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7DEC07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78A321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BB0007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A0F590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9D671E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2DC6C2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D2F029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F82573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65860A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77FA1D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6703BB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AAF1B4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AB5E65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F53053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EFB750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FC679C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C3A52A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482CE6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936170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B1EECF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C75B61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AD8767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D4482D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85CA8B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5C0F48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672CC6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D180C3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E9A805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83B417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44AFEE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C21656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83C85A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4DF172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D89013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BFFD1E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025473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128F15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ABEE4C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85B882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A82FC3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E1183D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0FCD1F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E0F9D0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807635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E7AF18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D90714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955A0B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5030E4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147A16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40867C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1830CD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B8FBCF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451200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747882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E3E726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CB751D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FCBE4C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C144BD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1AE045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BEA69D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AEAE87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0E61AF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6A6476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40F39E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72D1ED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904383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1ECFB8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B7A65A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19B6C7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29C400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F506A7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B1113A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92AA40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3E3CEF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588214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270FC6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38EE47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BDE764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06D4B1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BE70A3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97F13A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B20DDC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6EA0B4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BBF0AF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B1488B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DCD860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09AD71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F3B4BF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0DD900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EEA516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E41AA7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83687F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F0A6FD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E722B0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CEA93B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E31FFA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F2A065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A41C21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7BFFD0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B5B5F2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B5EDC1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12E7F0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FCB0DA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BD678D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DE5743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6A7513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BE3ADE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892771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5EF8BD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1D492E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314223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671C60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5C7459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8C5F8D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DE920E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3A0505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8367D8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D79B9A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1D3CB7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531EDB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77A9DD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60618D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2F40B3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75EC9F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A760CA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DD01DF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4194DB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9C8256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E50914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3E3147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995A6E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D3094D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BCA699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F41F1A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FE0F3E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3FABDE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55391C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20CFAE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70247D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D89AC8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5ABEF0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FFE171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1C9B47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21DEA1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AB380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392093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478493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59C97D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37A186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E07069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E94297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507A1E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0DC104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5699EC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FFD257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D9312A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E3F9B5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937FA9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394D7A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22245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8D9156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B176E5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CF173C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5F431A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422882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BCDEC8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5F7BEE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C635ED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B39228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9EFAF5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B26DCA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CEB94A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4B3E93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507F06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C9E631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34BD0E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E9B0C3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D302D9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C52AA2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A55F34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E62E09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24E7C4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802D34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F707E6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9ADD19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C4E731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8A1D5A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38F410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9BDF0E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6CF751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FCC669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F87E01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AAD496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4E57C8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2E678B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EB2F1F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1FA05A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FB8691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0A41D0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2FB4E1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DEED3F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E478DB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A157D0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56A489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96EA00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3FE96D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8EDB5F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269672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A7B23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C6BC5E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D9459C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F44205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399CB0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E0DA29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C22F0F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3830E7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5CEEA2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DF9F53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94051E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392395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BADE00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878FD5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49C737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10642D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83E3AA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65D9DC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07B4F4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59C810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0DB7A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94BC65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B05637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8C6380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760564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5DAFE0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D4FD4F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AA8F43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EAD096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F4F0CE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6AE312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3A0E3D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E52535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753804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96CF79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4622C2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54489A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162331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F50097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C883F4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1F1265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B59C33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DA39B9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89555B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406F1A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970694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883C70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277F3A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ECBDEE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E343B4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4D4204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8E7818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460552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EAECB6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2BDDDE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8F786B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AF80E8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952D24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95990D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C17221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E8286F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81AD8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9EB7D3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A2FB15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2B4762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025C4E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3FFD31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8521F4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185CAC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4C1A0D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34442C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CC3A57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8B07F4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60FC2F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5B6BD4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E88B7F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E076BA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DB8EFF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ADA562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5271ED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8D5B77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9EC99B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4D1C58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E93301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FA8EC1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E75693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9518A5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8350A0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5CE103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D5038B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99C833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461F04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C4BA8D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D98F9C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0B4021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4C022C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A03665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F79F1F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444935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5D4EE6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4CBE7E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D8C38A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76606D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020DAA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770A76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7D42FB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236F93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202766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384868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E2A160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F9CDA39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F6C8CF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2685B1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87B2AC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825726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FA1DBC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F78B09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41B682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A7744B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C94AC5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EA4BA3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0876D7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67F90F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6E98E6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907E49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EDA893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0CFF56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50731A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008084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F32E31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E3DB10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FBD600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F1A3B4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C60A58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2BAEF4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87967E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493FA3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BF2B5A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93048F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C6C48D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133CFA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BB2083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7F1276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982628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A0ABE6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936EB0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AE255A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7FE0FF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8B828A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BFCCDB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C6D862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0C1673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6A2181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382825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0CF43F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A6EEDB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CA1512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3B230D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6075C8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3756D0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AE4720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8F7FB4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C704A4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ADE847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58DDBE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E39BF4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86BCD8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AB8798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21A0BF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C494B3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2D7199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FE119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DF6D12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0C2E7EA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47C391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C26571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5E6BBE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FC47F5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056EDD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1EE85C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68FF4A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BA847D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1D9A36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55F8B0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D64693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26859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0E05E8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A983FD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DD69F5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DAB538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AF244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A0E816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987BB5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72BC24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4C9731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F51FE6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79940E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D5AEFE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4B3180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5AEE3D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5168B57B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9071703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00A941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0DF696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5DB7FB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0BF6D8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AD93938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A74F222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379E58F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668654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E0350AE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03AF9E6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2191F2D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771D75AC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0382C5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4609CBF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0E28BB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0E169BD0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464341D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632FE854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3FF0D205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  <w:p w14:paraId="14B5D067" w14:textId="77777777" w:rsidR="00B4365E" w:rsidRPr="003E7B82" w:rsidRDefault="007A4461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721FE" wp14:editId="6F9004C8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2588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61CD1C7A" w14:textId="77777777" w:rsidR="00B4365E" w:rsidRPr="009657A1" w:rsidRDefault="0012156D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461FF" wp14:editId="4000387F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05E1" w14:textId="77777777" w:rsidR="00B4365E" w:rsidRPr="003E7B82" w:rsidRDefault="0012156D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0B7169C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38D0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5EC9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01DBF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6018F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9FF0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9F78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89C83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D3AFF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26E7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24E65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5249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78B8C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5659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2612D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E820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FF79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9ADD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F49C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1F33D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5587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F830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28D6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780EA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7BD4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85B3C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4F72D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F6C61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19CAC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5022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014C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1A70E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B5BD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FFB5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4ADCC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0393E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4E032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C8B4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8B40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067F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20166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8AB2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9A3FB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B662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DB177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1F677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D17EE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082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E80FD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B47EE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4340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E17B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E183E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8E116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3D95A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A1EE5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4284C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CD76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116A9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2A4E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EC21F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E076A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4775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D28DC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526D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FEE38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AEC4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F7823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C303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E2373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C601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286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AD88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1761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CB31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F458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8C4E5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A7810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0DE6C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5A1B3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38B3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07C3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A55E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D2A9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705B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43462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E705A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CFEBE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9A8EE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A245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00FC5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79A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34E25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5DE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A49A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B80EA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773C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C1D2A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BBAC2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C76F2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07DC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69EE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6BBD3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6028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DAD27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8597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D4CA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35AE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2D91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9DF46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713F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85320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DC63A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89B5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D55D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305A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C2F6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47A7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7BB3A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D0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45F7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9EE42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334B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9F8B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7731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467DA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4EB8F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AEB5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456D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4E40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EBC90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C53F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EABB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8F262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B8BF9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A56D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01B02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CE7C7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8B31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B9AD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7F7B3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A6389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66D6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309D4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0E8CD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3E5BC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5430F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86D9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C13A9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F1423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861AE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C2475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6A18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DF8D3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24C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A24C1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4E387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D82D5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4FC70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935DB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8001B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E8C1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E13A8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0182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B5D6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BB62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C6C4D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793B9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EF525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6A89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DE87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D027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551A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2A17D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2227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2383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3FE0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75678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10773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BB1B8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CD98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0BEE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3918C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78A19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DB53F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3173E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38B20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12D32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C6DF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4056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5F5A4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7B2F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3A28D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3CA76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EEED3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0F25E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D0CD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5287B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2D821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E4D44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371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3DD63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F5DE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D379E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7A7B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E9344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874EC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4F61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292A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FC0B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1210D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1CDD7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85A5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5ED7F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8F255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8974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077B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2DFAD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FD66B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598AE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FB1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D7712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1CD02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6AD22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D9F9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FB03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89B8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2761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B8014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14F25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25B6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A8B0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D3DC3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2FF1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0230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7C236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66DCD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212D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08D46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C99CF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98250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D20B5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A5A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103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57079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9D80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1980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123D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817B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238F9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87D3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81C9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CB70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B54A0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E6A06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546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47BE9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7EE1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25C18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DEB0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D371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2844C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2653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11B4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09D7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F648F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5AA21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09558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23CC2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5CBEE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148B9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3D153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40A0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215D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6CF51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03ED6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6F45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C86D5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89F1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C1D6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21EA4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24FC5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F21E1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9ACC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6264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6954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8D24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8BF3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BB83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078BD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8BCFB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C131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6640D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D3256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4E55A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7D55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00018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7AE9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140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9DCC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46C94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3A71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E0D7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6C46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A66A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912BC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4A191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2258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5BA0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D97C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435CF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3579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4E59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F9D87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1D63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41AC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7333F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E042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12B33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3589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1B9DC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E42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1A201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E7C4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02B32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9F55E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AE5E7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C0C1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8EC6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1222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F7EEA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8AAD1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1F4F4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32383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A4018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DC816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5DE81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DD51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463D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77077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65802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F2F71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FD344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CB26E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9FBAE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284C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D14D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6808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8DD33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D082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5F715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8C5CC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09C1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009E4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C5030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11F97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9CF10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D656A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C733B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7AE4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68A0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90D8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89A4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2A1E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890EB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06D52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D16D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D2C4F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B502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9E13D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6D44F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FB10B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C3E2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A92E9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6C46B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0E23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36A1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9D5D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D58A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E8CF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63474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1932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739D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223AC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34D58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1817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031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83CC9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4DB0E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7554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E008D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118B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DD3BA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46718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E053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9BE4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953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36775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8DAFE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1321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0A7C2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49FD6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AF6F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225F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E68D4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5D66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BDD99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51895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0DADE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49F8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9D18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72BE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CEE0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44E9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98051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0753E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BF434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45CD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95D0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27143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01F7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4B38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8604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2E8B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5F17F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E6049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D0D7D8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F52EB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F0E7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AB6E41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1B13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78F2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A8ECC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F50F9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3C16A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FC3C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062240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5CC83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AC7F2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55451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84357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4C657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DCEEED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6E77E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BAE1B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319C6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40A435" w14:textId="77777777" w:rsidR="00B4365E" w:rsidRPr="003E7B82" w:rsidRDefault="007A4461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461FF" id="Text Box 4" o:spid="_x0000_s1027" type="#_x0000_t202" style="position:absolute;margin-left:306.75pt;margin-top:6.1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C1tQ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" filled="f" stroked="f">
              <v:textbox>
                <w:txbxContent>
                  <w:p w14:paraId="4F5F05E1" w14:textId="77777777" w:rsidR="00B4365E" w:rsidRPr="003E7B82" w:rsidRDefault="0012156D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0B7169C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8F38D0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275EC9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101DBF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F6018F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4A9FF0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8A9F78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B89C83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FD3AFF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7126E7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924E65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7A5249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578B8C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355659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E2612D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5AE820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2BFF79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989ADD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1DF49C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E1F33D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E15587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3EF830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6828D6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9780EA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DD7BD4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885B3C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C4F72D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EF6C61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C19CAC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485022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DB014C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71A70E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C6B5BD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DAFFB5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34ADCC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A0393E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64E032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9DC8B4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CD8B40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08067F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920166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F08AB2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A9A3FB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A8B662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0DB177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01F677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FD17EE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2FF082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CE80FD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DB47EE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074340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4FE17B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2E183E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08E116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53D95A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6A1EE5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D4284C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BECD76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8116A9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F32A4E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4EC21F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1E076A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B34775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6D28DC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69526D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2FEE38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76AEC4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BF7823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14C303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2E2373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B6C601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7B0286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C0AD88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721761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9BCB31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72F458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B8C4E5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0A7810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50DE6C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15A1B3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8D38B3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6907C3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FFA55E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1BD2A9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11705B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B43462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EE705A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FCFEBE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69A8EE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26A245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D00FC5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9DC79A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A34E25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9DC5DE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60A49A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3B80EA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71773C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9C1D2A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BBBAC2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9C76F2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3007DC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4E69EE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E6BBD3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646028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6DAD27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3C8597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81D4CA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7135AE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C92D91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89DF46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EB713F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085320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0DC63A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1E89B5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39D55D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5F305A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72C2F6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5247A7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37BB3A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BA6CD0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9145F7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D9EE42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3A334B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729F8B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037731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A467DA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D4EB8F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01AEB5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3C456D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E44E40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3EBC90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78C53F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D7EABB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F8F262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1B8BF9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79A56D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701B02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6CE7C7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A88B31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94B9AD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47F7B3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9A6389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8D66D6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5309D4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50E8CD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A3E5BC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55430F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9E86D9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4C13A9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3F1423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9861AE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8C2475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036A18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ADF8D3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D3A24C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AA24C1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F4E387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6D82D5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E4FC70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5935DB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18001B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6CE8C1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CE13A8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790182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DFB5D6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F3BB62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0C6C4D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4793B9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9EF525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D36A89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4EDE87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5FD027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65551A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22A17D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3E2227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552383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E43FE0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175678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010773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2BB1B8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F1CD98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0D0BEE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33918C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078A19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EDB53F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F3173E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738B20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512D32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E3C6DF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F54056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55F5A4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617B2F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63A28D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03CA76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1EEED3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60F25E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E2D0CD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15287B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62D821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AE4D44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7B0371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E3DD63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54F5DE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0D379E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BF7A7B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6E9344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B874EC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0E4F61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AC292A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57FC0B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11210D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D1CDD7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7685A5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95ED7F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68F255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C98974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4F077B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82DFAD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6FD66B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2598AE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032FB1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ED7712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A1CD02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E6AD22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30D9F9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CAFB03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B089B8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442761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4B8014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214F25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8A25B6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79A8B0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ED3DC3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0B2FF1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DF0230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07C236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566DCD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63212D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A08D46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FC99CF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498250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BD20B5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40AA5A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781103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D57079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EC9D80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071980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0E123D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82817B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5238F9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0487D3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7F81C9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46CB70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9B54A0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AE6A06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CA4546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747BE9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667EE1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C25C18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F7DEB0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CAD371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C2844C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FE2653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B511B4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1909D7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3F648F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A5AA21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209558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B23CC2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75CBEE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C148B9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B3D153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1640A0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5E215D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D6CF51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803ED6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9B6F45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AC86D5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6189F1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99C1D6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521EA4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124FC5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2F21E1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D79ACC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FE6264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B56954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3A8D24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E98BF3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4EBB83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2078BD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68BCFB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CAC131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06640D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DD3256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84E55A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037D55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900018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047AE9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901140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969DCC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D46C94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FA3A71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44E0D7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166C46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E8A66A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E912BC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24A191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FB2258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055BA0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3CD97C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1435CF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053579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854E59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BF9D87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AF1D63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AB41AC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A7333F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09E042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912B33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D73589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D1B9DC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781E42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D1A201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E4E7C4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402B32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69F55E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9AE5E7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16C0C1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918EC6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C31222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3F7EEA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98AAD1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81F4F4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432383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5A4018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FDC816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95DE81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29DD51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C0463D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F77077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465802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4F2F71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7FD344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7CB26E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79FBAE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5D284C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83D14D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A56808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38DD33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2ED082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A5F715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A8C5CC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5D09C1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F009E4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5C5030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211F97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69CF10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DD656A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2C733B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F17AE4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A868A0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6690D8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7389A4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182A1E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B890EB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406D52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52D16D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DD2C4F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9DB502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D9E13D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46D44F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EFB10B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0BC3E2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0A92E9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56C46B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5E0E23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F536A1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E19D5D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02D58A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6AE8CF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163474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8B1932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F6739D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6223AC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A34D58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7F1817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700031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683CC9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94DB0E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487554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6E008D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BC118B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9DD3BA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746718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47E053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199BE4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226953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D36775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D8DAFE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FA1321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60A7C2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B49FD6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08AF6F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E3225F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4E68D4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BC5D66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FBDD99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151895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00DADE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7D49F8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2F9D18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4E72BE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38CEE0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0944E9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498051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70753E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F2BF434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4445CD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DA95D0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5627143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CA01F7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5E4B38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1C8604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F22E8B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945F17F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B4E6049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08D0D7D8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EF52EB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F0F0E7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FAB6E41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EB1B13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1E78F2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B6A8ECC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1F50F9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163C16A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AFFC3C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31062240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35CC83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297AC7F2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6655451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0484357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1F4C657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0DCEEED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46C6E77E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7ABAE1B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704319C6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  <w:p w14:paraId="5940A435" w14:textId="77777777" w:rsidR="00B4365E" w:rsidRPr="003E7B82" w:rsidRDefault="007A4461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48D29" w14:textId="77777777" w:rsidR="00A25A4D" w:rsidRDefault="00A25A4D">
      <w:r>
        <w:separator/>
      </w:r>
    </w:p>
  </w:footnote>
  <w:footnote w:type="continuationSeparator" w:id="0">
    <w:p w14:paraId="05DA8302" w14:textId="77777777" w:rsidR="00A25A4D" w:rsidRDefault="00A2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54FC9" w14:textId="77777777" w:rsidR="00B4365E" w:rsidRDefault="0012156D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333451C0" wp14:editId="7930EEEA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2B406" w14:textId="77777777" w:rsidR="00B4365E" w:rsidRDefault="007A4461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2D2560A3" w14:textId="77777777" w:rsidR="007803A1" w:rsidRDefault="007803A1" w:rsidP="007803A1">
    <w:pPr>
      <w:pStyle w:val="Puesto1"/>
      <w:rPr>
        <w:rFonts w:asciiTheme="minorHAnsi" w:hAnsiTheme="minorHAnsi" w:cstheme="minorHAnsi"/>
        <w:sz w:val="18"/>
        <w:szCs w:val="22"/>
        <w:u w:val="none"/>
      </w:rPr>
    </w:pPr>
    <w:r>
      <w:rPr>
        <w:rFonts w:asciiTheme="minorHAnsi" w:hAnsiTheme="minorHAnsi" w:cstheme="minorHAnsi"/>
        <w:b w:val="0"/>
        <w:noProof/>
        <w:color w:val="808080"/>
        <w:sz w:val="18"/>
        <w:szCs w:val="22"/>
        <w:u w:val="none"/>
        <w:lang w:val="es-PE"/>
      </w:rPr>
      <w:t>“Decenio de la Igualdad de Oportunidades para mujeres y hombres”</w:t>
    </w:r>
  </w:p>
  <w:p w14:paraId="0DF9124D" w14:textId="77777777" w:rsidR="007803A1" w:rsidRDefault="007803A1" w:rsidP="007803A1">
    <w:pPr>
      <w:pStyle w:val="Encabezado"/>
      <w:tabs>
        <w:tab w:val="left" w:pos="708"/>
      </w:tabs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color w:val="808080"/>
        <w:sz w:val="18"/>
        <w:lang w:val="es-PE"/>
      </w:rPr>
      <w:t>“Año del Bicentenario, de la consolidación de nuestra Independencia, y de la conmemoración de las heroicas batallas de Junín y Ayacucho”</w:t>
    </w:r>
  </w:p>
  <w:p w14:paraId="32DDFEB1" w14:textId="079D0069" w:rsidR="00B4365E" w:rsidRPr="009657A1" w:rsidRDefault="007A4461" w:rsidP="007803A1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247ED"/>
    <w:multiLevelType w:val="multilevel"/>
    <w:tmpl w:val="0A5A5E5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DFB6DE7"/>
    <w:multiLevelType w:val="hybridMultilevel"/>
    <w:tmpl w:val="0EEE45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34016"/>
    <w:multiLevelType w:val="hybridMultilevel"/>
    <w:tmpl w:val="BBD45EB8"/>
    <w:lvl w:ilvl="0" w:tplc="AD169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D5713"/>
    <w:multiLevelType w:val="multilevel"/>
    <w:tmpl w:val="638ECFD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861640E"/>
    <w:multiLevelType w:val="hybridMultilevel"/>
    <w:tmpl w:val="204EDAA2"/>
    <w:lvl w:ilvl="0" w:tplc="3A4A755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9"/>
    <w:rsid w:val="00010524"/>
    <w:rsid w:val="00012963"/>
    <w:rsid w:val="00015C0B"/>
    <w:rsid w:val="00054824"/>
    <w:rsid w:val="000A6110"/>
    <w:rsid w:val="000A6E14"/>
    <w:rsid w:val="000F2354"/>
    <w:rsid w:val="00113686"/>
    <w:rsid w:val="0012156D"/>
    <w:rsid w:val="0017492F"/>
    <w:rsid w:val="00177ACA"/>
    <w:rsid w:val="00180931"/>
    <w:rsid w:val="00185608"/>
    <w:rsid w:val="001B6C7A"/>
    <w:rsid w:val="001F2C22"/>
    <w:rsid w:val="00251BA3"/>
    <w:rsid w:val="002D2D7D"/>
    <w:rsid w:val="00304221"/>
    <w:rsid w:val="00345EF1"/>
    <w:rsid w:val="00350BC9"/>
    <w:rsid w:val="003A496F"/>
    <w:rsid w:val="003E53EC"/>
    <w:rsid w:val="00440564"/>
    <w:rsid w:val="00445217"/>
    <w:rsid w:val="004656D0"/>
    <w:rsid w:val="0046720C"/>
    <w:rsid w:val="004E7ABC"/>
    <w:rsid w:val="00507651"/>
    <w:rsid w:val="0051693C"/>
    <w:rsid w:val="005E42B7"/>
    <w:rsid w:val="00622713"/>
    <w:rsid w:val="0062795D"/>
    <w:rsid w:val="00691529"/>
    <w:rsid w:val="006953EF"/>
    <w:rsid w:val="006A5D17"/>
    <w:rsid w:val="006C3EC4"/>
    <w:rsid w:val="006C6531"/>
    <w:rsid w:val="0071573A"/>
    <w:rsid w:val="00717C45"/>
    <w:rsid w:val="007428F6"/>
    <w:rsid w:val="00746B9D"/>
    <w:rsid w:val="007803A1"/>
    <w:rsid w:val="00780504"/>
    <w:rsid w:val="007A4461"/>
    <w:rsid w:val="007A7CC0"/>
    <w:rsid w:val="007C37AC"/>
    <w:rsid w:val="007C4971"/>
    <w:rsid w:val="008276E8"/>
    <w:rsid w:val="00867F29"/>
    <w:rsid w:val="00875873"/>
    <w:rsid w:val="008B0E2A"/>
    <w:rsid w:val="008C20B9"/>
    <w:rsid w:val="008D6F4B"/>
    <w:rsid w:val="008E340B"/>
    <w:rsid w:val="00907B0D"/>
    <w:rsid w:val="009120F7"/>
    <w:rsid w:val="00957FA7"/>
    <w:rsid w:val="00962B67"/>
    <w:rsid w:val="0097731C"/>
    <w:rsid w:val="009A7CAC"/>
    <w:rsid w:val="009B46C3"/>
    <w:rsid w:val="00A068E3"/>
    <w:rsid w:val="00A25A4D"/>
    <w:rsid w:val="00A61F81"/>
    <w:rsid w:val="00A714A7"/>
    <w:rsid w:val="00A9265D"/>
    <w:rsid w:val="00A9480A"/>
    <w:rsid w:val="00A95659"/>
    <w:rsid w:val="00A96B7F"/>
    <w:rsid w:val="00AC3C6A"/>
    <w:rsid w:val="00AC52B3"/>
    <w:rsid w:val="00B03960"/>
    <w:rsid w:val="00B04CDB"/>
    <w:rsid w:val="00B23222"/>
    <w:rsid w:val="00B83E38"/>
    <w:rsid w:val="00B96F23"/>
    <w:rsid w:val="00BE4AB9"/>
    <w:rsid w:val="00C20E4A"/>
    <w:rsid w:val="00C477F8"/>
    <w:rsid w:val="00C628F4"/>
    <w:rsid w:val="00D771D9"/>
    <w:rsid w:val="00D95D5C"/>
    <w:rsid w:val="00DA5B28"/>
    <w:rsid w:val="00DB39E6"/>
    <w:rsid w:val="00DC5102"/>
    <w:rsid w:val="00E16504"/>
    <w:rsid w:val="00E676DF"/>
    <w:rsid w:val="00EA1BF2"/>
    <w:rsid w:val="00EB5C90"/>
    <w:rsid w:val="00EC3120"/>
    <w:rsid w:val="00EE4068"/>
    <w:rsid w:val="00EF5605"/>
    <w:rsid w:val="00F374CB"/>
    <w:rsid w:val="00F565AE"/>
    <w:rsid w:val="00F569AB"/>
    <w:rsid w:val="00F83B22"/>
    <w:rsid w:val="00F90BA2"/>
    <w:rsid w:val="00FC08FB"/>
    <w:rsid w:val="00FE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3D39"/>
  <w15:docId w15:val="{D60E52B5-8440-4EE1-9C66-1A958D4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2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67F2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67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rsid w:val="00867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867F29"/>
    <w:pPr>
      <w:spacing w:after="0" w:line="240" w:lineRule="auto"/>
    </w:pPr>
    <w:rPr>
      <w:rFonts w:ascii="Calibri" w:eastAsia="Times New Roman" w:hAnsi="Calibri" w:cs="Times New Roman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867F2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867F2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29"/>
    <w:rPr>
      <w:rFonts w:ascii="Tahoma" w:eastAsia="MS Mincho" w:hAnsi="Tahoma" w:cs="Tahoma"/>
      <w:sz w:val="16"/>
      <w:szCs w:val="16"/>
      <w:lang w:val="es-ES" w:eastAsia="ar-SA"/>
    </w:rPr>
  </w:style>
  <w:style w:type="character" w:customStyle="1" w:styleId="TtuloCar">
    <w:name w:val="Título Car"/>
    <w:link w:val="Puesto1"/>
    <w:locked/>
    <w:rsid w:val="007803A1"/>
    <w:rPr>
      <w:rFonts w:ascii="Albertus Medium" w:eastAsia="MS Mincho" w:hAnsi="Albertus Medium" w:cs="Arial"/>
      <w:b/>
      <w:bCs/>
      <w:sz w:val="24"/>
      <w:szCs w:val="20"/>
      <w:u w:val="single"/>
      <w:lang w:val="es-ES" w:eastAsia="ar-SA"/>
    </w:rPr>
  </w:style>
  <w:style w:type="paragraph" w:customStyle="1" w:styleId="Puesto1">
    <w:name w:val="Puesto1"/>
    <w:basedOn w:val="Normal"/>
    <w:next w:val="Subttulo"/>
    <w:link w:val="TtuloCar"/>
    <w:qFormat/>
    <w:rsid w:val="007803A1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803A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803A1"/>
    <w:rPr>
      <w:rFonts w:eastAsiaTheme="minorEastAsia"/>
      <w:color w:val="5A5A5A" w:themeColor="text1" w:themeTint="A5"/>
      <w:spacing w:val="15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Eliana</cp:lastModifiedBy>
  <cp:revision>3</cp:revision>
  <cp:lastPrinted>2021-01-26T02:59:00Z</cp:lastPrinted>
  <dcterms:created xsi:type="dcterms:W3CDTF">2024-11-12T20:56:00Z</dcterms:created>
  <dcterms:modified xsi:type="dcterms:W3CDTF">2024-11-12T20:56:00Z</dcterms:modified>
</cp:coreProperties>
</file>