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629AA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753" w14:textId="77777777" w:rsidR="002629AA" w:rsidRDefault="002629AA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7DD0F2CF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PROCESO DE CONVOCATORIA PRÁCTICAS</w:t>
            </w:r>
          </w:p>
          <w:p w14:paraId="31180312" w14:textId="07023CD3" w:rsidR="00717750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 xml:space="preserve">PROFESIONALES </w:t>
            </w:r>
            <w:proofErr w:type="spellStart"/>
            <w:r w:rsidRPr="00FD7795">
              <w:rPr>
                <w:rFonts w:asciiTheme="minorHAnsi" w:hAnsiTheme="minorHAnsi"/>
                <w:b/>
              </w:rPr>
              <w:t>N°</w:t>
            </w:r>
            <w:proofErr w:type="spellEnd"/>
            <w:r w:rsidRPr="00FD7795">
              <w:rPr>
                <w:rFonts w:asciiTheme="minorHAnsi" w:hAnsiTheme="minorHAnsi"/>
                <w:b/>
              </w:rPr>
              <w:t xml:space="preserve"> 0</w:t>
            </w:r>
            <w:r w:rsidR="006B6F5F">
              <w:rPr>
                <w:rFonts w:asciiTheme="minorHAnsi" w:hAnsiTheme="minorHAnsi"/>
                <w:b/>
              </w:rPr>
              <w:t>01</w:t>
            </w:r>
            <w:r w:rsidRPr="00FD7795">
              <w:rPr>
                <w:rFonts w:asciiTheme="minorHAnsi" w:hAnsiTheme="minorHAnsi"/>
                <w:b/>
              </w:rPr>
              <w:t>-202</w:t>
            </w:r>
            <w:r w:rsidR="006B6F5F">
              <w:rPr>
                <w:rFonts w:asciiTheme="minorHAnsi" w:hAnsiTheme="minorHAnsi"/>
                <w:b/>
              </w:rPr>
              <w:t>5</w:t>
            </w:r>
            <w:r w:rsidRPr="00FD7795">
              <w:rPr>
                <w:rFonts w:asciiTheme="minorHAnsi" w:hAnsiTheme="minorHAnsi"/>
                <w:b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629AA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783F" w14:textId="77777777" w:rsidR="006B6F5F" w:rsidRDefault="006B6F5F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72714FE5" w14:textId="77777777" w:rsidR="006B6F5F" w:rsidRDefault="006B6F5F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58A7B818" w14:textId="4BFAE007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B201" w14:textId="77777777" w:rsidR="006B6F5F" w:rsidRDefault="006B6F5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07718240" w14:textId="77777777" w:rsidR="006B6F5F" w:rsidRDefault="006B6F5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54E5D37" w14:textId="4F04D523" w:rsidR="00D2608D" w:rsidRPr="00FD7795" w:rsidRDefault="00FD7795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PRACTICANTE PROFESIONAL</w:t>
            </w:r>
          </w:p>
        </w:tc>
      </w:tr>
      <w:tr w:rsidR="00D2608D" w:rsidRPr="004E59DE" w14:paraId="19103154" w14:textId="77777777" w:rsidTr="002629AA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42AF36B6" w:rsidR="00125B12" w:rsidRPr="00FD7795" w:rsidRDefault="006B6F5F" w:rsidP="00AF7FF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6B6F5F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OFICINA DE RECURSOS HUMANOS</w:t>
            </w:r>
          </w:p>
        </w:tc>
      </w:tr>
      <w:tr w:rsidR="00D2608D" w:rsidRPr="00287420" w14:paraId="23F2AD59" w14:textId="77777777" w:rsidTr="002629AA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1A2DBDBB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629AA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629AA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8D654A" w14:paraId="2BB6E1D0" w14:textId="77777777" w:rsidTr="002629A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E08" w14:textId="28D87868" w:rsidR="008D654A" w:rsidRPr="00B31683" w:rsidRDefault="008D654A" w:rsidP="008D65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52F8" w14:textId="1DFFA8BF" w:rsidR="008D654A" w:rsidRPr="00B31683" w:rsidRDefault="006B6F5F" w:rsidP="008D654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ABANTO JARA KARLA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DAAC" w14:textId="08433653" w:rsidR="008D654A" w:rsidRPr="00B31683" w:rsidRDefault="006B6F5F" w:rsidP="008D654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34</w:t>
            </w:r>
            <w:r w:rsidR="008D654A"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596" w14:textId="7C2F4C16" w:rsidR="008D654A" w:rsidRPr="00B31683" w:rsidRDefault="006B6F5F" w:rsidP="008D654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</w:t>
            </w:r>
            <w:r w:rsidR="008D654A"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8D654A" w14:paraId="50186818" w14:textId="77777777" w:rsidTr="002629AA">
        <w:trPr>
          <w:gridAfter w:val="3"/>
          <w:wAfter w:w="5152" w:type="dxa"/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5A2" w14:textId="1211EF08" w:rsidR="008D654A" w:rsidRPr="00B31683" w:rsidRDefault="008D654A" w:rsidP="008D65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ECC1" w14:textId="7AAFAE07" w:rsidR="008D654A" w:rsidRPr="00B31683" w:rsidRDefault="006B6F5F" w:rsidP="008D654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JAMANCA OJEDA VANIA TAMARA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64BA" w14:textId="1EF5B6ED" w:rsidR="008D654A" w:rsidRPr="00B31683" w:rsidRDefault="006B6F5F" w:rsidP="008D654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37.67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1BF" w14:textId="273F95DD" w:rsidR="008D654A" w:rsidRPr="00B31683" w:rsidRDefault="006B6F5F" w:rsidP="008D654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8D654A" w14:paraId="280289C8" w14:textId="77777777" w:rsidTr="002629AA">
        <w:trPr>
          <w:gridAfter w:val="3"/>
          <w:wAfter w:w="5152" w:type="dxa"/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65C" w14:textId="3DB6F791" w:rsidR="008D654A" w:rsidRPr="00B31683" w:rsidRDefault="008D654A" w:rsidP="008D65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8DD" w14:textId="519E2413" w:rsidR="008D654A" w:rsidRPr="00B31683" w:rsidRDefault="006B6F5F" w:rsidP="008D654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MANTURANO GAVE ALESSANDRA JOSELYN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F046" w14:textId="325A3A53" w:rsidR="008D654A" w:rsidRPr="00B31683" w:rsidRDefault="006B6F5F" w:rsidP="008D654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49.67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D0A" w14:textId="5C9BA349" w:rsidR="008D654A" w:rsidRPr="00B31683" w:rsidRDefault="008D654A" w:rsidP="008D654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8D654A" w14:paraId="443619E1" w14:textId="77777777" w:rsidTr="002629AA">
        <w:trPr>
          <w:gridAfter w:val="3"/>
          <w:wAfter w:w="5152" w:type="dxa"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CA2" w14:textId="6B07487C" w:rsidR="008D654A" w:rsidRPr="00B31683" w:rsidRDefault="008D654A" w:rsidP="008D65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E78F" w14:textId="39F6B147" w:rsidR="008D654A" w:rsidRPr="00B31683" w:rsidRDefault="006B6F5F" w:rsidP="008D654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ÑAHUI VARGAS CLAUDIO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4872" w14:textId="4BD3A63F" w:rsidR="008D654A" w:rsidRPr="00B31683" w:rsidRDefault="006B6F5F" w:rsidP="008D654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50</w:t>
            </w:r>
            <w:r w:rsidR="008D654A"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BAE" w14:textId="2EA02727" w:rsidR="008D654A" w:rsidRPr="00B31683" w:rsidRDefault="008D654A" w:rsidP="008D654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8D654A" w14:paraId="6A4DE4C0" w14:textId="77777777" w:rsidTr="002629AA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9425" w14:textId="43F7EFBE" w:rsidR="008D654A" w:rsidRPr="00B31683" w:rsidRDefault="008D654A" w:rsidP="008D65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2D41" w14:textId="31021D65" w:rsidR="008D654A" w:rsidRPr="00B31683" w:rsidRDefault="006B6F5F" w:rsidP="006B6F5F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SIFUENTES ESPINOZA JHOSIE ISBETH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D9F9" w14:textId="5339B2CA" w:rsidR="008D654A" w:rsidRPr="00B31683" w:rsidRDefault="006B6F5F" w:rsidP="008D654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50</w:t>
            </w:r>
            <w:r w:rsidR="008D654A"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0A9D" w14:textId="2153DFA5" w:rsidR="008D654A" w:rsidRPr="00B31683" w:rsidRDefault="008D654A" w:rsidP="008D654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78CA85D2" w14:textId="30864535" w:rsidR="00DC64DE" w:rsidRDefault="002629AA" w:rsidP="00DC64DE">
      <w:pPr>
        <w:ind w:left="709"/>
      </w:pPr>
      <w:r>
        <w:rPr>
          <w:rFonts w:asciiTheme="minorHAnsi" w:hAnsiTheme="minorHAnsi" w:cstheme="minorHAnsi"/>
          <w:sz w:val="22"/>
          <w:szCs w:val="22"/>
        </w:rPr>
        <w:t xml:space="preserve">    C</w:t>
      </w:r>
      <w:r w:rsidR="00DC64DE" w:rsidRPr="00C70ED4">
        <w:rPr>
          <w:rFonts w:asciiTheme="minorHAnsi" w:hAnsiTheme="minorHAnsi" w:cstheme="minorHAnsi"/>
          <w:sz w:val="22"/>
          <w:szCs w:val="22"/>
        </w:rPr>
        <w:t xml:space="preserve">abe señalar que el puntaje mínimo </w:t>
      </w:r>
      <w:r w:rsidR="00DC64DE">
        <w:rPr>
          <w:rFonts w:asciiTheme="minorHAnsi" w:hAnsiTheme="minorHAnsi" w:cstheme="minorHAnsi"/>
          <w:sz w:val="22"/>
          <w:szCs w:val="22"/>
        </w:rPr>
        <w:t xml:space="preserve">en la etapa de entrevista personal es </w:t>
      </w:r>
      <w:r w:rsidR="00DC64DE" w:rsidRPr="00C70ED4">
        <w:rPr>
          <w:rFonts w:asciiTheme="minorHAnsi" w:hAnsiTheme="minorHAnsi" w:cstheme="minorHAnsi"/>
          <w:sz w:val="22"/>
          <w:szCs w:val="22"/>
        </w:rPr>
        <w:t>de 50 puntos</w:t>
      </w:r>
      <w:r w:rsidR="00DC64DE">
        <w:t>.</w:t>
      </w: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139C855C" w14:textId="4A444659" w:rsidR="007E4A55" w:rsidRPr="002629AA" w:rsidRDefault="002629AA" w:rsidP="00E453FF">
      <w:pPr>
        <w:rPr>
          <w:rFonts w:asciiTheme="minorHAnsi" w:hAnsiTheme="minorHAnsi"/>
          <w:b/>
          <w:sz w:val="22"/>
          <w:szCs w:val="22"/>
        </w:rPr>
      </w:pPr>
      <w:r w:rsidRPr="002629AA">
        <w:rPr>
          <w:rFonts w:asciiTheme="minorHAnsi" w:hAnsiTheme="minorHAnsi"/>
          <w:sz w:val="22"/>
          <w:szCs w:val="22"/>
        </w:rPr>
        <w:t xml:space="preserve">       </w:t>
      </w:r>
      <w:r w:rsidR="00D2608D" w:rsidRPr="002629AA">
        <w:rPr>
          <w:rFonts w:asciiTheme="minorHAnsi" w:hAnsiTheme="minorHAnsi"/>
          <w:sz w:val="22"/>
          <w:szCs w:val="22"/>
        </w:rPr>
        <w:t xml:space="preserve">         </w:t>
      </w:r>
      <w:r w:rsidR="00AD74CE" w:rsidRPr="002629AA">
        <w:rPr>
          <w:rFonts w:asciiTheme="minorHAnsi" w:hAnsiTheme="minorHAnsi"/>
          <w:sz w:val="22"/>
          <w:szCs w:val="22"/>
        </w:rPr>
        <w:t xml:space="preserve">  </w:t>
      </w:r>
      <w:r w:rsidR="003814B9" w:rsidRPr="002629AA">
        <w:rPr>
          <w:rFonts w:asciiTheme="minorHAnsi" w:hAnsiTheme="minorHAnsi"/>
          <w:sz w:val="22"/>
          <w:szCs w:val="22"/>
        </w:rPr>
        <w:t xml:space="preserve">Lima, </w:t>
      </w:r>
      <w:r w:rsidR="006B6F5F">
        <w:rPr>
          <w:rFonts w:asciiTheme="minorHAnsi" w:hAnsiTheme="minorHAnsi"/>
          <w:sz w:val="22"/>
          <w:szCs w:val="22"/>
        </w:rPr>
        <w:t>28</w:t>
      </w:r>
      <w:r w:rsidR="003814B9" w:rsidRPr="002629AA">
        <w:rPr>
          <w:rFonts w:asciiTheme="minorHAnsi" w:hAnsiTheme="minorHAnsi"/>
          <w:sz w:val="22"/>
          <w:szCs w:val="22"/>
        </w:rPr>
        <w:t xml:space="preserve"> de </w:t>
      </w:r>
      <w:r w:rsidR="009D1F9D">
        <w:rPr>
          <w:rFonts w:asciiTheme="minorHAnsi" w:hAnsiTheme="minorHAnsi"/>
          <w:sz w:val="22"/>
          <w:szCs w:val="22"/>
        </w:rPr>
        <w:t>febrero</w:t>
      </w:r>
      <w:r w:rsidR="005C1B2F" w:rsidRPr="002629AA">
        <w:rPr>
          <w:rFonts w:asciiTheme="minorHAnsi" w:hAnsiTheme="minorHAnsi"/>
          <w:sz w:val="22"/>
          <w:szCs w:val="22"/>
        </w:rPr>
        <w:t xml:space="preserve"> </w:t>
      </w:r>
      <w:r w:rsidR="00E502D2" w:rsidRPr="002629AA">
        <w:rPr>
          <w:rFonts w:asciiTheme="minorHAnsi" w:hAnsiTheme="minorHAnsi"/>
          <w:sz w:val="22"/>
          <w:szCs w:val="22"/>
        </w:rPr>
        <w:t>de</w:t>
      </w:r>
      <w:r w:rsidR="00871764" w:rsidRPr="002629AA">
        <w:rPr>
          <w:rFonts w:asciiTheme="minorHAnsi" w:hAnsiTheme="minorHAnsi"/>
          <w:sz w:val="22"/>
          <w:szCs w:val="22"/>
        </w:rPr>
        <w:t xml:space="preserve"> </w:t>
      </w:r>
      <w:r w:rsidR="00B65852" w:rsidRPr="002629AA">
        <w:rPr>
          <w:rFonts w:asciiTheme="minorHAnsi" w:hAnsiTheme="minorHAnsi"/>
          <w:sz w:val="22"/>
          <w:szCs w:val="22"/>
        </w:rPr>
        <w:t>202</w:t>
      </w:r>
      <w:r w:rsidR="006B6F5F">
        <w:rPr>
          <w:rFonts w:asciiTheme="minorHAnsi" w:hAnsiTheme="minorHAnsi"/>
          <w:sz w:val="22"/>
          <w:szCs w:val="22"/>
        </w:rPr>
        <w:t>5</w:t>
      </w:r>
      <w:r w:rsidR="00663281" w:rsidRPr="002629AA">
        <w:rPr>
          <w:rFonts w:asciiTheme="minorHAnsi" w:hAnsiTheme="minorHAnsi"/>
          <w:sz w:val="22"/>
          <w:szCs w:val="22"/>
        </w:rPr>
        <w:t>.</w:t>
      </w:r>
    </w:p>
    <w:p w14:paraId="75BC7EFF" w14:textId="634308C2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2629AA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75EA" w14:textId="77777777" w:rsidR="004F53EE" w:rsidRDefault="004F53EE">
      <w:r>
        <w:separator/>
      </w:r>
    </w:p>
  </w:endnote>
  <w:endnote w:type="continuationSeparator" w:id="0">
    <w:p w14:paraId="6B106841" w14:textId="77777777" w:rsidR="004F53EE" w:rsidRDefault="004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7C87" w14:textId="77777777" w:rsidR="004F53EE" w:rsidRDefault="004F53EE">
      <w:r>
        <w:separator/>
      </w:r>
    </w:p>
  </w:footnote>
  <w:footnote w:type="continuationSeparator" w:id="0">
    <w:p w14:paraId="6F86F369" w14:textId="77777777" w:rsidR="004F53EE" w:rsidRDefault="004F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4117A920" w14:textId="77777777" w:rsidR="006B6F5F" w:rsidRPr="006B6F5F" w:rsidRDefault="006B6F5F" w:rsidP="006B6F5F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3AC6B8C3" w14:textId="43C016E7" w:rsidR="00920873" w:rsidRDefault="006B6F5F" w:rsidP="006B6F5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6B6F5F">
      <w:rPr>
        <w:rFonts w:ascii="Arial" w:hAnsi="Arial" w:cs="Arial"/>
        <w:color w:val="000000"/>
        <w:lang w:val="es-PE" w:eastAsia="es-PE"/>
      </w:rPr>
      <w:t xml:space="preserve"> </w:t>
    </w:r>
    <w:r w:rsidRPr="006B6F5F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 “Año de la recuperación y consolidación de la economía peruana”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0D4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0D83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29AA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13E3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3EE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C79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602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1B2F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1AC0"/>
    <w:rsid w:val="00686179"/>
    <w:rsid w:val="006901BE"/>
    <w:rsid w:val="0069258F"/>
    <w:rsid w:val="00692FB4"/>
    <w:rsid w:val="006946BF"/>
    <w:rsid w:val="006A01AC"/>
    <w:rsid w:val="006A0DD7"/>
    <w:rsid w:val="006B23D5"/>
    <w:rsid w:val="006B282C"/>
    <w:rsid w:val="006B2E14"/>
    <w:rsid w:val="006B3EAC"/>
    <w:rsid w:val="006B579A"/>
    <w:rsid w:val="006B6F5F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C687C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304A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654A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1F9D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AF7FF1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1683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E7E37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26AC2"/>
    <w:rsid w:val="00C3358F"/>
    <w:rsid w:val="00C33D35"/>
    <w:rsid w:val="00C34BAF"/>
    <w:rsid w:val="00C4080D"/>
    <w:rsid w:val="00C44324"/>
    <w:rsid w:val="00C45997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C64DE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6F8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43EE"/>
    <w:rsid w:val="00EA6807"/>
    <w:rsid w:val="00EB0BCD"/>
    <w:rsid w:val="00EB11C7"/>
    <w:rsid w:val="00EB1CA5"/>
    <w:rsid w:val="00EB2B31"/>
    <w:rsid w:val="00EB40B4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E5B3C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15F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65C7C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0B5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D7795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377B-F967-46A5-8582-2EB1D4FD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6</cp:revision>
  <cp:lastPrinted>2024-12-12T05:05:00Z</cp:lastPrinted>
  <dcterms:created xsi:type="dcterms:W3CDTF">2024-12-12T05:08:00Z</dcterms:created>
  <dcterms:modified xsi:type="dcterms:W3CDTF">2025-02-28T22:28:00Z</dcterms:modified>
</cp:coreProperties>
</file>