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8839" w14:textId="77777777" w:rsidR="005833A5" w:rsidRDefault="005833A5" w:rsidP="001E1EF5">
      <w:pPr>
        <w:ind w:right="59" w:hanging="4"/>
        <w:jc w:val="center"/>
        <w:rPr>
          <w:b/>
          <w:sz w:val="40"/>
          <w:szCs w:val="40"/>
        </w:rPr>
      </w:pPr>
    </w:p>
    <w:p w14:paraId="38E87365" w14:textId="647F1719" w:rsidR="004977F0" w:rsidRDefault="006E6A89" w:rsidP="001E1EF5">
      <w:pPr>
        <w:ind w:right="59" w:hanging="4"/>
        <w:jc w:val="center"/>
        <w:rPr>
          <w:b/>
          <w:sz w:val="40"/>
          <w:szCs w:val="40"/>
        </w:rPr>
      </w:pPr>
      <w:r w:rsidRPr="00D26660">
        <w:rPr>
          <w:b/>
          <w:sz w:val="40"/>
          <w:szCs w:val="40"/>
        </w:rPr>
        <w:t xml:space="preserve">PROCESO CAS </w:t>
      </w:r>
      <w:proofErr w:type="spellStart"/>
      <w:r w:rsidRPr="00D26660">
        <w:rPr>
          <w:b/>
          <w:sz w:val="40"/>
          <w:szCs w:val="40"/>
        </w:rPr>
        <w:t>N°</w:t>
      </w:r>
      <w:proofErr w:type="spellEnd"/>
      <w:r w:rsidRPr="00D26660">
        <w:rPr>
          <w:b/>
          <w:sz w:val="40"/>
          <w:szCs w:val="40"/>
        </w:rPr>
        <w:t xml:space="preserve"> </w:t>
      </w:r>
      <w:r w:rsidR="007C4CE3">
        <w:rPr>
          <w:b/>
          <w:sz w:val="40"/>
          <w:szCs w:val="40"/>
        </w:rPr>
        <w:t>153</w:t>
      </w:r>
      <w:r w:rsidRPr="00D26660">
        <w:rPr>
          <w:b/>
          <w:sz w:val="40"/>
          <w:szCs w:val="40"/>
        </w:rPr>
        <w:t>-</w:t>
      </w:r>
      <w:r w:rsidR="00D26660" w:rsidRPr="00D26660">
        <w:rPr>
          <w:b/>
          <w:sz w:val="40"/>
          <w:szCs w:val="40"/>
        </w:rPr>
        <w:t>2</w:t>
      </w:r>
      <w:r w:rsidRPr="00D26660">
        <w:rPr>
          <w:b/>
          <w:sz w:val="40"/>
          <w:szCs w:val="40"/>
        </w:rPr>
        <w:t>02</w:t>
      </w:r>
      <w:r w:rsidR="005833A5">
        <w:rPr>
          <w:b/>
          <w:sz w:val="40"/>
          <w:szCs w:val="40"/>
        </w:rPr>
        <w:t>5</w:t>
      </w:r>
      <w:r w:rsidRPr="00D26660">
        <w:rPr>
          <w:b/>
          <w:sz w:val="40"/>
          <w:szCs w:val="40"/>
        </w:rPr>
        <w:t>-</w:t>
      </w:r>
      <w:r w:rsidR="004703D5" w:rsidRPr="00D26660">
        <w:rPr>
          <w:b/>
          <w:sz w:val="40"/>
          <w:szCs w:val="40"/>
        </w:rPr>
        <w:t>C</w:t>
      </w:r>
      <w:r w:rsidRPr="00D26660">
        <w:rPr>
          <w:b/>
          <w:sz w:val="40"/>
          <w:szCs w:val="40"/>
        </w:rPr>
        <w:t>ONADIS</w:t>
      </w:r>
    </w:p>
    <w:p w14:paraId="50B9A5EA" w14:textId="324E7500" w:rsidR="005833A5" w:rsidRPr="005F3CD8" w:rsidRDefault="005F3CD8" w:rsidP="001E1EF5">
      <w:pPr>
        <w:ind w:right="-25" w:hanging="4"/>
        <w:jc w:val="center"/>
        <w:rPr>
          <w:b/>
          <w:sz w:val="28"/>
          <w:szCs w:val="28"/>
        </w:rPr>
      </w:pPr>
      <w:r w:rsidRPr="005F3CD8">
        <w:rPr>
          <w:b/>
          <w:sz w:val="28"/>
          <w:szCs w:val="28"/>
        </w:rPr>
        <w:t>CUATRO (04) ANALISTAS ADMINISTRATIVOS PARA ATENCIÓN</w:t>
      </w:r>
      <w:r>
        <w:rPr>
          <w:b/>
          <w:sz w:val="28"/>
          <w:szCs w:val="28"/>
        </w:rPr>
        <w:t xml:space="preserve"> DE LA </w:t>
      </w:r>
      <w:r w:rsidRPr="005F3CD8">
        <w:rPr>
          <w:b/>
          <w:sz w:val="28"/>
          <w:szCs w:val="28"/>
        </w:rPr>
        <w:t>SUBDIRECCIÓN DE REGISTRO E INTERVENCIONES EN DISCAPACIDAD</w:t>
      </w:r>
    </w:p>
    <w:p w14:paraId="083DFF98" w14:textId="77777777" w:rsidR="005F3CD8" w:rsidRDefault="005F3CD8" w:rsidP="001E1EF5">
      <w:pPr>
        <w:ind w:right="-25" w:hanging="4"/>
        <w:jc w:val="center"/>
        <w:rPr>
          <w:b/>
          <w:sz w:val="32"/>
          <w:u w:val="thick"/>
        </w:rPr>
      </w:pPr>
    </w:p>
    <w:p w14:paraId="489FBFEF" w14:textId="669D457B" w:rsidR="004977F0" w:rsidRDefault="006E6A89" w:rsidP="001E1EF5">
      <w:pPr>
        <w:ind w:right="-25" w:hanging="4"/>
        <w:jc w:val="center"/>
        <w:rPr>
          <w:b/>
          <w:sz w:val="32"/>
        </w:rPr>
      </w:pPr>
      <w:r>
        <w:rPr>
          <w:b/>
          <w:sz w:val="32"/>
          <w:u w:val="thick"/>
        </w:rPr>
        <w:t>FE DE</w:t>
      </w:r>
      <w:r>
        <w:rPr>
          <w:b/>
          <w:spacing w:val="-9"/>
          <w:sz w:val="32"/>
          <w:u w:val="thick"/>
        </w:rPr>
        <w:t xml:space="preserve"> </w:t>
      </w:r>
      <w:r>
        <w:rPr>
          <w:b/>
          <w:sz w:val="32"/>
          <w:u w:val="thick"/>
        </w:rPr>
        <w:t>ERRATA</w:t>
      </w:r>
      <w:r w:rsidR="00C173B6">
        <w:rPr>
          <w:b/>
          <w:sz w:val="32"/>
          <w:u w:val="thick"/>
        </w:rPr>
        <w:t>S</w:t>
      </w:r>
    </w:p>
    <w:p w14:paraId="33931049" w14:textId="77777777" w:rsidR="004977F0" w:rsidRDefault="004977F0" w:rsidP="001E1EF5">
      <w:pPr>
        <w:pStyle w:val="Textoindependiente"/>
        <w:ind w:hanging="4"/>
        <w:jc w:val="both"/>
        <w:rPr>
          <w:b/>
          <w:sz w:val="20"/>
        </w:rPr>
      </w:pPr>
    </w:p>
    <w:p w14:paraId="2BE49FE8" w14:textId="77777777" w:rsidR="004977F0" w:rsidRDefault="004977F0" w:rsidP="001E1EF5">
      <w:pPr>
        <w:pStyle w:val="Textoindependiente"/>
        <w:ind w:hanging="4"/>
        <w:jc w:val="both"/>
        <w:rPr>
          <w:b/>
          <w:sz w:val="23"/>
        </w:rPr>
      </w:pPr>
    </w:p>
    <w:p w14:paraId="7CD74385" w14:textId="3A7F7C5D" w:rsidR="004977F0" w:rsidRDefault="00440C71" w:rsidP="00F40BDF">
      <w:pPr>
        <w:pStyle w:val="Textoindependiente"/>
        <w:ind w:right="59" w:hanging="4"/>
        <w:jc w:val="both"/>
      </w:pPr>
      <w:r>
        <w:t>E</w:t>
      </w:r>
      <w:r w:rsidR="00464B29">
        <w:t>l Artículo</w:t>
      </w:r>
      <w:r w:rsidR="00464B29">
        <w:rPr>
          <w:spacing w:val="-9"/>
        </w:rPr>
        <w:t xml:space="preserve"> </w:t>
      </w:r>
      <w:r w:rsidR="00464B29">
        <w:t>21</w:t>
      </w:r>
      <w:r w:rsidR="005833A5">
        <w:t>2</w:t>
      </w:r>
      <w:r w:rsidR="00437CF0">
        <w:t xml:space="preserve">.1 </w:t>
      </w:r>
      <w:r w:rsidR="00464B29">
        <w:t>del</w:t>
      </w:r>
      <w:r w:rsidR="00464B29">
        <w:rPr>
          <w:spacing w:val="-8"/>
        </w:rPr>
        <w:t xml:space="preserve"> </w:t>
      </w:r>
      <w:r w:rsidR="00464B29">
        <w:t>Texto</w:t>
      </w:r>
      <w:r w:rsidR="00464B29">
        <w:rPr>
          <w:spacing w:val="-6"/>
        </w:rPr>
        <w:t xml:space="preserve"> </w:t>
      </w:r>
      <w:r w:rsidR="00464B29">
        <w:t>Único</w:t>
      </w:r>
      <w:r w:rsidR="00464B29">
        <w:rPr>
          <w:spacing w:val="-6"/>
        </w:rPr>
        <w:t xml:space="preserve"> </w:t>
      </w:r>
      <w:r w:rsidR="00464B29">
        <w:t>Ordenado</w:t>
      </w:r>
      <w:r w:rsidR="00464B29">
        <w:rPr>
          <w:spacing w:val="-8"/>
        </w:rPr>
        <w:t xml:space="preserve"> </w:t>
      </w:r>
      <w:r w:rsidR="00464B29">
        <w:t>de</w:t>
      </w:r>
      <w:r w:rsidR="00464B29">
        <w:rPr>
          <w:spacing w:val="-8"/>
        </w:rPr>
        <w:t xml:space="preserve"> </w:t>
      </w:r>
      <w:r w:rsidR="00464B29">
        <w:t>la</w:t>
      </w:r>
      <w:r w:rsidR="00464B29">
        <w:rPr>
          <w:spacing w:val="-7"/>
        </w:rPr>
        <w:t xml:space="preserve"> </w:t>
      </w:r>
      <w:r w:rsidR="00464B29">
        <w:t>Ley</w:t>
      </w:r>
      <w:r w:rsidR="00464B29">
        <w:rPr>
          <w:spacing w:val="-11"/>
        </w:rPr>
        <w:t xml:space="preserve"> </w:t>
      </w:r>
      <w:proofErr w:type="spellStart"/>
      <w:r w:rsidR="000E6384">
        <w:rPr>
          <w:spacing w:val="-11"/>
        </w:rPr>
        <w:t>N°</w:t>
      </w:r>
      <w:proofErr w:type="spellEnd"/>
      <w:r w:rsidR="000E6384">
        <w:rPr>
          <w:spacing w:val="-11"/>
        </w:rPr>
        <w:t xml:space="preserve"> </w:t>
      </w:r>
      <w:r w:rsidR="00464B29">
        <w:t>27444</w:t>
      </w:r>
      <w:r w:rsidR="00464B29">
        <w:rPr>
          <w:spacing w:val="-6"/>
        </w:rPr>
        <w:t xml:space="preserve"> </w:t>
      </w:r>
      <w:r w:rsidR="00464B29">
        <w:t>–</w:t>
      </w:r>
      <w:r w:rsidR="00464B29">
        <w:rPr>
          <w:spacing w:val="-8"/>
        </w:rPr>
        <w:t xml:space="preserve"> </w:t>
      </w:r>
      <w:r w:rsidR="00464B29">
        <w:t>Ley</w:t>
      </w:r>
      <w:r w:rsidR="00464B29">
        <w:rPr>
          <w:spacing w:val="-9"/>
        </w:rPr>
        <w:t xml:space="preserve"> </w:t>
      </w:r>
      <w:r w:rsidR="00464B29">
        <w:t>de</w:t>
      </w:r>
      <w:r w:rsidR="00464B29">
        <w:rPr>
          <w:spacing w:val="-7"/>
        </w:rPr>
        <w:t xml:space="preserve"> </w:t>
      </w:r>
      <w:r w:rsidR="00464B29">
        <w:t>Procedimiento</w:t>
      </w:r>
      <w:r w:rsidR="00464B29">
        <w:rPr>
          <w:spacing w:val="-6"/>
        </w:rPr>
        <w:t xml:space="preserve"> </w:t>
      </w:r>
      <w:r w:rsidR="00464B29">
        <w:t xml:space="preserve">Administrativo General, dispone que “los errores materiales o aritméticos en los actos administrativos pueden ser rectificados con efecto retroactivo, en cualquier momento, de oficio o a instancia de los administrados, siempre que no se altere lo sustancial de su contenido ni el sentido de la decisión”, </w:t>
      </w:r>
      <w:r w:rsidR="000E6384">
        <w:t xml:space="preserve">en ese sentido, </w:t>
      </w:r>
      <w:r w:rsidR="00464B29">
        <w:t>s</w:t>
      </w:r>
      <w:r w:rsidR="006E1EA1">
        <w:t xml:space="preserve">e comunica al público en general que en </w:t>
      </w:r>
      <w:r w:rsidR="005833A5">
        <w:t xml:space="preserve">la publicación de los resultados de la Evaluación Curricular del proceso CAS </w:t>
      </w:r>
      <w:proofErr w:type="spellStart"/>
      <w:r w:rsidR="006E6A89">
        <w:t>N°</w:t>
      </w:r>
      <w:proofErr w:type="spellEnd"/>
      <w:r w:rsidR="006E6A89">
        <w:t xml:space="preserve"> </w:t>
      </w:r>
      <w:r w:rsidR="005F3CD8">
        <w:t>153</w:t>
      </w:r>
      <w:r w:rsidR="006E1EA1">
        <w:t>-202</w:t>
      </w:r>
      <w:r w:rsidR="005833A5">
        <w:t>5</w:t>
      </w:r>
      <w:r w:rsidR="006E1EA1">
        <w:t xml:space="preserve">-CONADIS </w:t>
      </w:r>
      <w:r w:rsidR="004703D5">
        <w:t>publica</w:t>
      </w:r>
      <w:r w:rsidR="006E1EA1">
        <w:t xml:space="preserve">das, </w:t>
      </w:r>
      <w:r w:rsidR="00464B29">
        <w:t xml:space="preserve">existe </w:t>
      </w:r>
      <w:r w:rsidR="006E6A89">
        <w:t>error material</w:t>
      </w:r>
      <w:r w:rsidR="005833A5">
        <w:t xml:space="preserve"> debido a</w:t>
      </w:r>
      <w:r w:rsidR="005F3CD8">
        <w:t xml:space="preserve"> que</w:t>
      </w:r>
      <w:r w:rsidR="005833A5">
        <w:t xml:space="preserve"> en el cuadro de calificación de la Evaluación curricular</w:t>
      </w:r>
      <w:r w:rsidR="005F3CD8">
        <w:t xml:space="preserve"> no se colocó la calificación y resultado correcto de la </w:t>
      </w:r>
      <w:r w:rsidR="005833A5">
        <w:t xml:space="preserve">postulante </w:t>
      </w:r>
      <w:r w:rsidR="005F3CD8" w:rsidRPr="005F3CD8">
        <w:rPr>
          <w:b/>
          <w:bCs/>
        </w:rPr>
        <w:t>P</w:t>
      </w:r>
      <w:r w:rsidR="005F3CD8">
        <w:rPr>
          <w:b/>
          <w:bCs/>
        </w:rPr>
        <w:t>ortocarrero Pérez Rocío Milagros</w:t>
      </w:r>
      <w:r w:rsidR="006E6A89">
        <w:t xml:space="preserve">, </w:t>
      </w:r>
      <w:r w:rsidR="005833A5">
        <w:t xml:space="preserve">por lo que </w:t>
      </w:r>
      <w:r w:rsidR="006E6A89" w:rsidRPr="0019427F">
        <w:t>se procede a realizar la siguiente</w:t>
      </w:r>
      <w:r w:rsidR="006E6A89" w:rsidRPr="0019427F">
        <w:rPr>
          <w:spacing w:val="-8"/>
        </w:rPr>
        <w:t xml:space="preserve"> </w:t>
      </w:r>
      <w:r w:rsidR="006E6A89" w:rsidRPr="0019427F">
        <w:t>rectificación:</w:t>
      </w:r>
    </w:p>
    <w:p w14:paraId="69464704" w14:textId="77777777" w:rsidR="000E6384" w:rsidRDefault="000E6384" w:rsidP="001E1EF5">
      <w:pPr>
        <w:pStyle w:val="Textoindependiente"/>
        <w:ind w:right="59" w:hanging="4"/>
        <w:jc w:val="both"/>
      </w:pPr>
    </w:p>
    <w:p w14:paraId="481F4E7A" w14:textId="0080B37F" w:rsidR="004977F0" w:rsidRDefault="006E6A89" w:rsidP="001E1EF5">
      <w:pPr>
        <w:pStyle w:val="Ttulo1"/>
        <w:ind w:left="0" w:hanging="4"/>
        <w:jc w:val="both"/>
      </w:pPr>
      <w:r>
        <w:t>DICE:</w:t>
      </w:r>
    </w:p>
    <w:p w14:paraId="6472B1E7" w14:textId="77777777" w:rsidR="00F40BDF" w:rsidRDefault="00F40BDF" w:rsidP="001E1EF5">
      <w:pPr>
        <w:pStyle w:val="Ttulo1"/>
        <w:ind w:left="0" w:hanging="4"/>
        <w:jc w:val="both"/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5F3CD8" w:rsidRPr="005F3CD8" w14:paraId="15035E3F" w14:textId="77777777" w:rsidTr="005F3CD8">
        <w:trPr>
          <w:trHeight w:val="334"/>
        </w:trPr>
        <w:tc>
          <w:tcPr>
            <w:tcW w:w="548" w:type="dxa"/>
            <w:vMerge w:val="restart"/>
            <w:shd w:val="clear" w:color="auto" w:fill="D9D9D9"/>
            <w:vAlign w:val="center"/>
            <w:hideMark/>
          </w:tcPr>
          <w:p w14:paraId="5B5F954B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proofErr w:type="spellStart"/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/>
            <w:vAlign w:val="center"/>
            <w:hideMark/>
          </w:tcPr>
          <w:p w14:paraId="7CEF3BE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/>
            <w:vAlign w:val="center"/>
            <w:hideMark/>
          </w:tcPr>
          <w:p w14:paraId="00DA0F1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CALIFICACIÓN</w:t>
            </w:r>
          </w:p>
        </w:tc>
        <w:tc>
          <w:tcPr>
            <w:tcW w:w="1784" w:type="dxa"/>
            <w:shd w:val="clear" w:color="auto" w:fill="D9D9D9"/>
            <w:vAlign w:val="center"/>
            <w:hideMark/>
          </w:tcPr>
          <w:p w14:paraId="4880ECA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RESULTADO</w:t>
            </w:r>
          </w:p>
        </w:tc>
      </w:tr>
      <w:tr w:rsidR="005F3CD8" w:rsidRPr="005F3CD8" w14:paraId="4D2CD98F" w14:textId="77777777" w:rsidTr="005F3CD8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D434FD5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A5A7A04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C07CAE9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3200363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(APTO / NO APTO* NO ADMITIDO**)</w:t>
            </w:r>
          </w:p>
        </w:tc>
      </w:tr>
      <w:tr w:rsidR="005F3CD8" w:rsidRPr="005F3CD8" w14:paraId="728D2ACA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4CA32D4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A69B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CHAVEZ ALARCON KATHERINE DENNISE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496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4BED882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1885AC4F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CAF736E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1A1A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MENDEZ CINTHYA LEONOR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23AC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05869EC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250A88A1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5B3003C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C228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TRIGOSO CAROLA CRISTINA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62B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6C7D7BF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2E1258CE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0285BB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0D91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JUAREZ SALDAÑA CYNTHIA MELISSA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5E7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60</w:t>
            </w:r>
          </w:p>
        </w:tc>
        <w:tc>
          <w:tcPr>
            <w:tcW w:w="1784" w:type="dxa"/>
            <w:noWrap/>
            <w:vAlign w:val="center"/>
          </w:tcPr>
          <w:p w14:paraId="5CC9356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3545EDDB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10E5AD0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D4DB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OYOLA ANTON ALEJANDRA INES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B91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59</w:t>
            </w:r>
          </w:p>
        </w:tc>
        <w:tc>
          <w:tcPr>
            <w:tcW w:w="1784" w:type="dxa"/>
            <w:noWrap/>
          </w:tcPr>
          <w:p w14:paraId="35AC7D0B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10492DDB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56C2C2C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1193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SILVA DAVILA MONICA VICTORIA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CF55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55</w:t>
            </w:r>
          </w:p>
        </w:tc>
        <w:tc>
          <w:tcPr>
            <w:tcW w:w="1784" w:type="dxa"/>
            <w:noWrap/>
          </w:tcPr>
          <w:p w14:paraId="10EDDD2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0DD33806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270EF7E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92D0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TARAZONA MARTINEZ GLADYS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E77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55</w:t>
            </w:r>
          </w:p>
        </w:tc>
        <w:tc>
          <w:tcPr>
            <w:tcW w:w="1784" w:type="dxa"/>
            <w:noWrap/>
          </w:tcPr>
          <w:p w14:paraId="5DB8990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54CD059F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7B19048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EB1E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TELLO DE LA PUENTE JOEL AGUSTIN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E6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50</w:t>
            </w:r>
          </w:p>
        </w:tc>
        <w:tc>
          <w:tcPr>
            <w:tcW w:w="1784" w:type="dxa"/>
            <w:noWrap/>
          </w:tcPr>
          <w:p w14:paraId="0711E6B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037CB55C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585D8A5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F751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CHAVEZ ROJAS NATALIE SOLANGE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969F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i/>
                <w:iCs/>
                <w:color w:val="000000"/>
                <w:sz w:val="24"/>
                <w:szCs w:val="24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1A4347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02DAFC84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24649E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5D89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MIRANDA JUAREZ ELIZABETH YESSENIA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22F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E2C418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58FEBDD9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615FC0B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EC4B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PINILLOS ROSAS JUAN CARLO NESTOR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CFD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i/>
                <w:iCs/>
                <w:color w:val="000000"/>
                <w:sz w:val="24"/>
                <w:szCs w:val="24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0362A3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76CE3C84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FC6125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50CB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highlight w:val="yellow"/>
                <w:lang w:eastAsia="ar-SA" w:bidi="ar-SA"/>
              </w:rPr>
              <w:t>PORTOCARRERO PEREZ ROCIO MILAGROS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4B6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highlight w:val="yellow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2223EC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highlight w:val="yellow"/>
                <w:lang w:val="es-MX" w:eastAsia="es-MX" w:bidi="ar-SA"/>
              </w:rPr>
            </w:pPr>
            <w:r w:rsidRPr="005F3CD8">
              <w:rPr>
                <w:rFonts w:eastAsia="Times New Roman"/>
                <w:highlight w:val="yellow"/>
                <w:lang w:val="es-MX" w:eastAsia="es-MX" w:bidi="ar-SA"/>
              </w:rPr>
              <w:t>NO APTO/A</w:t>
            </w:r>
          </w:p>
        </w:tc>
      </w:tr>
      <w:tr w:rsidR="005F3CD8" w:rsidRPr="005F3CD8" w14:paraId="237E1D9F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0F47BF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350E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RAMIREZ GUTTI MILAGRO BEATRIZ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25C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F19953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32ABE862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84330E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0D73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ROMERO QUINTO GABRIELA BEATRIZ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AE1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06BCD3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0038B9BF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07FEBCB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718C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SAMANIEGO MENDEZ PABLO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D7E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C57D2A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14BD8AE9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1B3A71B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213E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JARECCA COTRADO MARTHA MARLENI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012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188B61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013A282E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4686D33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35F5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LLANTOY DAMIAN MARIA CRISTINA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CC25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37817E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7F20FA29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F241AB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CC8E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NEVES LAYCHE CRISTIAN MAURICIO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1C0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38DB9E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60DCC13C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F2A045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14DC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VILELA RAMIREZ MABEL VILELA RAMIREZ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3B2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690B2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</w:tbl>
    <w:p w14:paraId="0FEE093F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</w:p>
    <w:p w14:paraId="39E55F53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  <w:r w:rsidRPr="005F3CD8">
        <w:rPr>
          <w:rFonts w:eastAsia="MS Mincho"/>
          <w:bCs/>
          <w:color w:val="000000"/>
          <w:sz w:val="18"/>
          <w:szCs w:val="18"/>
          <w:lang w:eastAsia="ar-SA" w:bidi="ar-SA"/>
        </w:rPr>
        <w:t>* El/La postulante no cumplió con los requisitos mínimos solicitados en el perfil del puesto.</w:t>
      </w:r>
    </w:p>
    <w:p w14:paraId="2F86B7CA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  <w:r w:rsidRPr="005F3CD8">
        <w:rPr>
          <w:rFonts w:eastAsia="MS Mincho"/>
          <w:bCs/>
          <w:color w:val="000000"/>
          <w:sz w:val="18"/>
          <w:szCs w:val="18"/>
          <w:lang w:eastAsia="ar-SA" w:bidi="ar-SA"/>
        </w:rPr>
        <w:lastRenderedPageBreak/>
        <w:t>** El /La postulante omitió la presentación de todos o alguno de los anexos 6, 7 u 8.</w:t>
      </w:r>
    </w:p>
    <w:p w14:paraId="5E45828B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</w:p>
    <w:p w14:paraId="2BADF73F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lang w:eastAsia="ar-SA" w:bidi="ar-SA"/>
        </w:rPr>
      </w:pPr>
      <w:r w:rsidRPr="005F3CD8">
        <w:rPr>
          <w:rFonts w:eastAsia="MS Mincho"/>
          <w:lang w:eastAsia="ar-SA" w:bidi="ar-SA"/>
        </w:rPr>
        <w:t>El horario de la ENTREVISTA PERSONAL de los postulantes APTOS/AS, se realizará de forma virtual, conforme al siguiente detalle:</w:t>
      </w:r>
    </w:p>
    <w:p w14:paraId="4BF3032E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lang w:eastAsia="ar-SA" w:bidi="ar-SA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CD8" w:rsidRPr="005F3CD8" w14:paraId="64163228" w14:textId="77777777" w:rsidTr="005F3CD8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DC6A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proofErr w:type="spellStart"/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4A4DA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91015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ED370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3F76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MODO</w:t>
            </w:r>
          </w:p>
        </w:tc>
      </w:tr>
      <w:tr w:rsidR="005F3CD8" w:rsidRPr="005F3CD8" w14:paraId="54896198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144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C94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CHAVEZ ALARCON KATHERINE DENNISE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685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E5FE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887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5AA2C6B0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D87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20D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MENDEZ CINTHYA LEONOR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F3DB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CAD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9490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6AC85151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3C8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80B2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TRIGOSO CAROLA CRISTINA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46D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42A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E26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3056D3BC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857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F59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JUAREZ SALDAÑA CYNTHIA MELISSA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165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FC5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6F9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0A98BB5D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A6C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B946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OYOLA ANTON ALEJANDRA INES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2BA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540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3AE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17D0CEA8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938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C3D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SILVA DAVILA MONICA VICTORIA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E29E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C25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052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21A9BFAA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CCB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449F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TARAZONA MARTINEZ GLADYS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4295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182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A20E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25B0C00E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A8A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354E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TELLO DE LA PUENTE JOEL AGUSTIN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AF05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0EE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75F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</w:tbl>
    <w:p w14:paraId="42EE4370" w14:textId="499DF362" w:rsidR="00290085" w:rsidRDefault="00290085" w:rsidP="001E1EF5">
      <w:pPr>
        <w:ind w:hanging="4"/>
        <w:jc w:val="both"/>
        <w:rPr>
          <w:b/>
          <w:sz w:val="24"/>
        </w:rPr>
      </w:pPr>
    </w:p>
    <w:p w14:paraId="4B8ECC52" w14:textId="404137D6" w:rsidR="00290085" w:rsidRDefault="00290085" w:rsidP="001E1EF5">
      <w:pPr>
        <w:ind w:hanging="4"/>
        <w:jc w:val="both"/>
        <w:rPr>
          <w:b/>
          <w:sz w:val="24"/>
        </w:rPr>
      </w:pPr>
    </w:p>
    <w:p w14:paraId="37DBACA8" w14:textId="7B585E1E" w:rsidR="00290085" w:rsidRDefault="00290085" w:rsidP="00290085">
      <w:pPr>
        <w:jc w:val="both"/>
        <w:rPr>
          <w:b/>
          <w:sz w:val="24"/>
          <w:u w:val="single"/>
        </w:rPr>
      </w:pPr>
      <w:r w:rsidRPr="00290085">
        <w:rPr>
          <w:b/>
          <w:sz w:val="24"/>
          <w:u w:val="single"/>
        </w:rPr>
        <w:t xml:space="preserve">DEBE DECIR </w:t>
      </w:r>
    </w:p>
    <w:p w14:paraId="081FAB19" w14:textId="77777777" w:rsidR="00290085" w:rsidRPr="00290085" w:rsidRDefault="00290085" w:rsidP="00290085">
      <w:pPr>
        <w:jc w:val="both"/>
        <w:rPr>
          <w:b/>
          <w:sz w:val="24"/>
          <w:u w:val="singl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5F3CD8" w:rsidRPr="005F3CD8" w14:paraId="3CE94708" w14:textId="77777777" w:rsidTr="003E30DE">
        <w:trPr>
          <w:trHeight w:val="334"/>
        </w:trPr>
        <w:tc>
          <w:tcPr>
            <w:tcW w:w="548" w:type="dxa"/>
            <w:vMerge w:val="restart"/>
            <w:shd w:val="clear" w:color="auto" w:fill="D9D9D9"/>
            <w:vAlign w:val="center"/>
            <w:hideMark/>
          </w:tcPr>
          <w:p w14:paraId="6CFAAE17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proofErr w:type="spellStart"/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/>
            <w:vAlign w:val="center"/>
            <w:hideMark/>
          </w:tcPr>
          <w:p w14:paraId="67F59C4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/>
            <w:vAlign w:val="center"/>
            <w:hideMark/>
          </w:tcPr>
          <w:p w14:paraId="5478DCE8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CALIFICACIÓN</w:t>
            </w:r>
          </w:p>
        </w:tc>
        <w:tc>
          <w:tcPr>
            <w:tcW w:w="1784" w:type="dxa"/>
            <w:shd w:val="clear" w:color="auto" w:fill="D9D9D9"/>
            <w:vAlign w:val="center"/>
            <w:hideMark/>
          </w:tcPr>
          <w:p w14:paraId="3BBF81F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RESULTADO</w:t>
            </w:r>
          </w:p>
        </w:tc>
      </w:tr>
      <w:tr w:rsidR="005F3CD8" w:rsidRPr="005F3CD8" w14:paraId="3005E470" w14:textId="77777777" w:rsidTr="003E30DE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C56CC21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8E2001C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612AD7C9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3A51AE7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PE" w:eastAsia="es-MX" w:bidi="ar-SA"/>
              </w:rPr>
              <w:t>(APTO / NO APTO* NO ADMITIDO**)</w:t>
            </w:r>
          </w:p>
        </w:tc>
      </w:tr>
      <w:tr w:rsidR="005F3CD8" w:rsidRPr="005F3CD8" w14:paraId="168C1B08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D19725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F1F6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CHAVEZ ALARCON KATHERINE DENNISE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1E25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28DF38A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5C04FBD1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17F5D1A2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F184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MENDEZ CINTHYA LEONOR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419A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52</w:t>
            </w:r>
          </w:p>
        </w:tc>
        <w:tc>
          <w:tcPr>
            <w:tcW w:w="1784" w:type="dxa"/>
            <w:noWrap/>
            <w:vAlign w:val="center"/>
          </w:tcPr>
          <w:p w14:paraId="36D672F5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3A3034C2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463D6076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590C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TRIGOSO CAROLA CRISTINA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F475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51</w:t>
            </w:r>
          </w:p>
        </w:tc>
        <w:tc>
          <w:tcPr>
            <w:tcW w:w="1784" w:type="dxa"/>
            <w:noWrap/>
            <w:vAlign w:val="center"/>
          </w:tcPr>
          <w:p w14:paraId="1E7CF0D7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2AA4BA83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664C958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3120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JUAREZ SALDAÑA CYNTHIA MELISSA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71A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60</w:t>
            </w:r>
          </w:p>
        </w:tc>
        <w:tc>
          <w:tcPr>
            <w:tcW w:w="1784" w:type="dxa"/>
            <w:noWrap/>
            <w:vAlign w:val="center"/>
          </w:tcPr>
          <w:p w14:paraId="64EE7253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3B69DC04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0C93FDB3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61CB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OYOLA ANTON ALEJANDRA INES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713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59</w:t>
            </w:r>
          </w:p>
        </w:tc>
        <w:tc>
          <w:tcPr>
            <w:tcW w:w="1784" w:type="dxa"/>
            <w:noWrap/>
          </w:tcPr>
          <w:p w14:paraId="449FA42B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744E778C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672A497C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178D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SILVA DAVILA MONICA VICTORIA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5F9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55</w:t>
            </w:r>
          </w:p>
        </w:tc>
        <w:tc>
          <w:tcPr>
            <w:tcW w:w="1784" w:type="dxa"/>
            <w:noWrap/>
          </w:tcPr>
          <w:p w14:paraId="4385850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3C088257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014D33AB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D9B4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TARAZONA MARTINEZ GLADYS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72C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55</w:t>
            </w:r>
          </w:p>
        </w:tc>
        <w:tc>
          <w:tcPr>
            <w:tcW w:w="1784" w:type="dxa"/>
            <w:noWrap/>
          </w:tcPr>
          <w:p w14:paraId="02D838D2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1A27187D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2D7D2A56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F0D9" w14:textId="77777777" w:rsidR="005F3CD8" w:rsidRPr="005F3CD8" w:rsidRDefault="005F3CD8" w:rsidP="003E30DE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TELLO DE LA PUENTE JOEL AGUSTIN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72E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sz w:val="24"/>
                <w:szCs w:val="24"/>
                <w:lang w:eastAsia="ar-SA" w:bidi="ar-SA"/>
              </w:rPr>
              <w:t>50</w:t>
            </w:r>
          </w:p>
        </w:tc>
        <w:tc>
          <w:tcPr>
            <w:tcW w:w="1784" w:type="dxa"/>
            <w:noWrap/>
          </w:tcPr>
          <w:p w14:paraId="0B4CBE2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lang w:val="es-MX" w:eastAsia="es-MX" w:bidi="ar-SA"/>
              </w:rPr>
              <w:t>APTO/A</w:t>
            </w:r>
          </w:p>
        </w:tc>
      </w:tr>
      <w:tr w:rsidR="005F3CD8" w:rsidRPr="005F3CD8" w14:paraId="382F3AEA" w14:textId="77777777" w:rsidTr="0048767A">
        <w:trPr>
          <w:trHeight w:val="315"/>
        </w:trPr>
        <w:tc>
          <w:tcPr>
            <w:tcW w:w="548" w:type="dxa"/>
            <w:noWrap/>
            <w:vAlign w:val="center"/>
          </w:tcPr>
          <w:p w14:paraId="68E329BB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DF38" w14:textId="7C31E89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PORTOCARRERO PEREZ ROCIO MILAGROS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63F3" w14:textId="04282141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sz w:val="24"/>
                <w:szCs w:val="24"/>
                <w:highlight w:val="yellow"/>
                <w:lang w:eastAsia="ar-SA" w:bidi="ar-SA"/>
              </w:rPr>
            </w:pPr>
            <w:r w:rsidRPr="00C173B6">
              <w:rPr>
                <w:rFonts w:eastAsia="MS Mincho"/>
                <w:b/>
                <w:bCs/>
                <w:color w:val="000000"/>
                <w:sz w:val="24"/>
                <w:szCs w:val="24"/>
                <w:highlight w:val="yellow"/>
                <w:lang w:eastAsia="ar-SA" w:bidi="ar-SA"/>
              </w:rPr>
              <w:t>50</w:t>
            </w:r>
          </w:p>
        </w:tc>
        <w:tc>
          <w:tcPr>
            <w:tcW w:w="1784" w:type="dxa"/>
            <w:noWrap/>
            <w:vAlign w:val="center"/>
          </w:tcPr>
          <w:p w14:paraId="076B3DD1" w14:textId="034FE9C2" w:rsidR="005F3CD8" w:rsidRPr="005F3CD8" w:rsidRDefault="00C173B6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highlight w:val="yellow"/>
                <w:lang w:val="es-MX" w:eastAsia="es-MX" w:bidi="ar-SA"/>
              </w:rPr>
            </w:pPr>
            <w:r w:rsidRPr="00C173B6">
              <w:rPr>
                <w:rFonts w:eastAsia="Times New Roman"/>
                <w:b/>
                <w:bCs/>
                <w:highlight w:val="yellow"/>
                <w:lang w:val="es-MX" w:eastAsia="es-MX" w:bidi="ar-SA"/>
              </w:rPr>
              <w:t>APTO/A</w:t>
            </w:r>
          </w:p>
        </w:tc>
      </w:tr>
      <w:tr w:rsidR="005F3CD8" w:rsidRPr="005F3CD8" w14:paraId="2D35E48B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7C04E18D" w14:textId="5BB85B05" w:rsidR="005F3CD8" w:rsidRPr="005F3CD8" w:rsidRDefault="00C173B6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>
              <w:rPr>
                <w:rFonts w:eastAsia="Times New Roman"/>
                <w:color w:val="000000"/>
                <w:lang w:val="es-MX" w:eastAsia="es-MX" w:bidi="ar-SA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D475" w14:textId="6A56ADE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CHAVEZ ROJAS NATALIE SOLANGE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7E9E" w14:textId="1A5A65BD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BF265BD" w14:textId="18FDCFF1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72D533BC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06F4017F" w14:textId="638C14D1" w:rsidR="005F3CD8" w:rsidRPr="005F3CD8" w:rsidRDefault="00C173B6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>
              <w:rPr>
                <w:rFonts w:eastAsia="Times New Roman"/>
                <w:color w:val="000000"/>
                <w:lang w:val="es-MX" w:eastAsia="es-MX" w:bidi="ar-SA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1A7C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MIRANDA JUAREZ ELIZABETH YESSENIA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ED7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5D1206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69E3B992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782E9A2C" w14:textId="7D561506" w:rsidR="005F3CD8" w:rsidRPr="005F3CD8" w:rsidRDefault="00C173B6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>
              <w:rPr>
                <w:rFonts w:eastAsia="Times New Roman"/>
                <w:color w:val="000000"/>
                <w:lang w:val="es-MX" w:eastAsia="es-MX" w:bidi="ar-SA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72F6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PINILLOS ROSAS JUAN CARLO NESTOR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0D48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i/>
                <w:iCs/>
                <w:color w:val="000000"/>
                <w:sz w:val="24"/>
                <w:szCs w:val="24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15A225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26B2E0C2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5EE1B507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B34C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RAMIREZ GUTTI MILAGRO BEATRIZ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37B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07F177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1402BEFC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7652761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7C5B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ROMERO QUINTO GABRIELA BEATRIZ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958F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6CD7B6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60156A26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48658A5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C9D4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SAMANIEGO MENDEZ PABLO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C52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8D720E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APTO/A</w:t>
            </w:r>
          </w:p>
        </w:tc>
      </w:tr>
      <w:tr w:rsidR="005F3CD8" w:rsidRPr="005F3CD8" w14:paraId="2D92DD62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0960ACC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0988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JARECCA COTRADO MARTHA MARLENI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5C94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6F801F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1B5F5224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7643D45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F2FE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LLANTOY DAMIAN MARIA CRISTINA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C82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2BC42E6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078C7318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2DEE7BA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8A56" w14:textId="77777777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NEVES LAYCHE CRISTIAN MAURICIO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CED2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C22365D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  <w:tr w:rsidR="005F3CD8" w:rsidRPr="005F3CD8" w14:paraId="4A4F60D1" w14:textId="77777777" w:rsidTr="003E30DE">
        <w:trPr>
          <w:trHeight w:val="315"/>
        </w:trPr>
        <w:tc>
          <w:tcPr>
            <w:tcW w:w="548" w:type="dxa"/>
            <w:noWrap/>
            <w:vAlign w:val="center"/>
          </w:tcPr>
          <w:p w14:paraId="32280303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color w:val="000000"/>
                <w:lang w:val="es-MX" w:eastAsia="es-MX" w:bidi="ar-SA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52C5" w14:textId="6A718B5A" w:rsidR="005F3CD8" w:rsidRPr="005F3CD8" w:rsidRDefault="005F3CD8" w:rsidP="005F3CD8">
            <w:pPr>
              <w:widowControl/>
              <w:autoSpaceDE/>
              <w:autoSpaceDN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 xml:space="preserve">VILELA RAMIREZ MABEL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30C0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MS Mincho"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color w:val="000000"/>
                <w:lang w:eastAsia="ar-SA" w:bidi="ar-SA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C6FFC9" w14:textId="77777777" w:rsidR="005F3CD8" w:rsidRPr="005F3CD8" w:rsidRDefault="005F3CD8" w:rsidP="005F3CD8">
            <w:pPr>
              <w:widowControl/>
              <w:autoSpaceDE/>
              <w:autoSpaceDN/>
              <w:jc w:val="center"/>
              <w:rPr>
                <w:rFonts w:eastAsia="Times New Roman"/>
                <w:lang w:val="es-MX" w:eastAsia="es-MX" w:bidi="ar-SA"/>
              </w:rPr>
            </w:pPr>
            <w:r w:rsidRPr="005F3CD8">
              <w:rPr>
                <w:rFonts w:eastAsia="Times New Roman"/>
                <w:lang w:val="es-MX" w:eastAsia="es-MX" w:bidi="ar-SA"/>
              </w:rPr>
              <w:t>NO ADMITIDO/A</w:t>
            </w:r>
          </w:p>
        </w:tc>
      </w:tr>
    </w:tbl>
    <w:p w14:paraId="6241FE81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</w:p>
    <w:p w14:paraId="18CD7DC5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  <w:r w:rsidRPr="005F3CD8">
        <w:rPr>
          <w:rFonts w:eastAsia="MS Mincho"/>
          <w:bCs/>
          <w:color w:val="000000"/>
          <w:sz w:val="18"/>
          <w:szCs w:val="18"/>
          <w:lang w:eastAsia="ar-SA" w:bidi="ar-SA"/>
        </w:rPr>
        <w:t>* El/La postulante no cumplió con los requisitos mínimos solicitados en el perfil del puesto.</w:t>
      </w:r>
    </w:p>
    <w:p w14:paraId="1E5EBF6B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  <w:r w:rsidRPr="005F3CD8">
        <w:rPr>
          <w:rFonts w:eastAsia="MS Mincho"/>
          <w:bCs/>
          <w:color w:val="000000"/>
          <w:sz w:val="18"/>
          <w:szCs w:val="18"/>
          <w:lang w:eastAsia="ar-SA" w:bidi="ar-SA"/>
        </w:rPr>
        <w:lastRenderedPageBreak/>
        <w:t>** El /La postulante omitió la presentación de todos o alguno de los anexos 6, 7 u 8.</w:t>
      </w:r>
    </w:p>
    <w:p w14:paraId="33E21EF9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bCs/>
          <w:color w:val="000000"/>
          <w:sz w:val="18"/>
          <w:szCs w:val="18"/>
          <w:lang w:eastAsia="ar-SA" w:bidi="ar-SA"/>
        </w:rPr>
      </w:pPr>
    </w:p>
    <w:p w14:paraId="04CB0BA8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lang w:eastAsia="ar-SA" w:bidi="ar-SA"/>
        </w:rPr>
      </w:pPr>
      <w:r w:rsidRPr="005F3CD8">
        <w:rPr>
          <w:rFonts w:eastAsia="MS Mincho"/>
          <w:lang w:eastAsia="ar-SA" w:bidi="ar-SA"/>
        </w:rPr>
        <w:t>El horario de la ENTREVISTA PERSONAL de los postulantes APTOS/AS, se realizará de forma virtual, conforme al siguiente detalle:</w:t>
      </w:r>
    </w:p>
    <w:p w14:paraId="7C8ACD4C" w14:textId="77777777" w:rsidR="005F3CD8" w:rsidRPr="005F3CD8" w:rsidRDefault="005F3CD8" w:rsidP="005F3CD8">
      <w:pPr>
        <w:widowControl/>
        <w:suppressAutoHyphens/>
        <w:autoSpaceDE/>
        <w:autoSpaceDN/>
        <w:jc w:val="both"/>
        <w:rPr>
          <w:rFonts w:eastAsia="MS Mincho"/>
          <w:lang w:eastAsia="ar-SA" w:bidi="ar-SA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CD8" w:rsidRPr="005F3CD8" w14:paraId="16C6FDB9" w14:textId="77777777" w:rsidTr="003E30DE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2CF52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proofErr w:type="spellStart"/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88097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39E7C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EF0ED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D9056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MODO</w:t>
            </w:r>
          </w:p>
        </w:tc>
      </w:tr>
      <w:tr w:rsidR="005F3CD8" w:rsidRPr="005F3CD8" w14:paraId="182F7FA3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6AC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87C8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CHAVEZ ALARCON KATHERINE DENNISE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AB71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F933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E9A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17E0F686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41E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B21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MENDEZ CINTHYA LEONOR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729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10F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6C21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4893A858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1F9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A996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FLORES TRIGOSO CAROLA CRISTINA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A3E8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A889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84E3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0A439B5F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146E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9F59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JUAREZ SALDAÑA CYNTHIA MELISSA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D594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43BE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939B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48780B48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3AF1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0892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OYOLA ANTON ALEJANDRA INES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746D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3397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1853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502CAD34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AEE9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EDBF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SILVA DAVILA MONICA VICTORIA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48EB5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72D2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BD8E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2008BDD0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7BB5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B1BD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TARAZONA MARTINEZ GLADYS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511D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9AE1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7F4E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  <w:tr w:rsidR="005F3CD8" w:rsidRPr="005F3CD8" w14:paraId="69C303DF" w14:textId="77777777" w:rsidTr="003E30DE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8C5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91F0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TELLO DE LA PUENTE JOEL AGUSTIN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527E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8F5A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10:45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58F8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lang w:eastAsia="ar-SA" w:bidi="ar-SA"/>
              </w:rPr>
              <w:t>Virtual</w:t>
            </w:r>
          </w:p>
        </w:tc>
      </w:tr>
    </w:tbl>
    <w:p w14:paraId="5D0EE039" w14:textId="1EBCD1A9" w:rsidR="00290085" w:rsidRDefault="00290085" w:rsidP="001E1EF5">
      <w:pPr>
        <w:ind w:hanging="4"/>
        <w:jc w:val="both"/>
        <w:rPr>
          <w:b/>
          <w:sz w:val="24"/>
        </w:rPr>
      </w:pPr>
    </w:p>
    <w:p w14:paraId="1F64A6F0" w14:textId="77777777" w:rsidR="005F3CD8" w:rsidRDefault="005F3CD8" w:rsidP="001E1EF5">
      <w:pPr>
        <w:ind w:hanging="4"/>
        <w:jc w:val="both"/>
        <w:rPr>
          <w:sz w:val="24"/>
          <w:szCs w:val="24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CD8" w:rsidRPr="005F3CD8" w14:paraId="54997B5C" w14:textId="77777777" w:rsidTr="003E30DE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D2199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proofErr w:type="spellStart"/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8EB1D7" w14:textId="07D30EAD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POSTULANTE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4954FB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4DECCA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BF6C" w14:textId="77777777" w:rsidR="005F3CD8" w:rsidRPr="005F3CD8" w:rsidRDefault="005F3CD8" w:rsidP="003E30DE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lang w:val="es-MX" w:eastAsia="es-MX" w:bidi="ar-SA"/>
              </w:rPr>
            </w:pPr>
            <w:r w:rsidRPr="005F3CD8">
              <w:rPr>
                <w:rFonts w:eastAsia="Times New Roman"/>
                <w:b/>
                <w:color w:val="000000"/>
                <w:lang w:val="es-PE" w:eastAsia="es-MX" w:bidi="ar-SA"/>
              </w:rPr>
              <w:t>MODO</w:t>
            </w:r>
          </w:p>
        </w:tc>
      </w:tr>
      <w:tr w:rsidR="00C173B6" w:rsidRPr="005F3CD8" w14:paraId="7509057A" w14:textId="77777777" w:rsidTr="002D182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4C32" w14:textId="62A63368" w:rsidR="00C173B6" w:rsidRPr="005F3CD8" w:rsidRDefault="00C173B6" w:rsidP="00C173B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</w:pPr>
            <w:r w:rsidRPr="00C173B6">
              <w:rPr>
                <w:rFonts w:eastAsia="Times New Roman"/>
                <w:b/>
                <w:bCs/>
                <w:color w:val="000000"/>
                <w:lang w:val="es-MX" w:eastAsia="es-MX" w:bidi="ar-SA"/>
              </w:rPr>
              <w:t>9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DD07C" w14:textId="34ADBA5B" w:rsidR="00C173B6" w:rsidRPr="005F3CD8" w:rsidRDefault="00C173B6" w:rsidP="00C173B6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PORTOCARRERO PEREZ ROCIO MILAGROS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1955" w14:textId="77777777" w:rsidR="00C173B6" w:rsidRPr="005F3CD8" w:rsidRDefault="00C173B6" w:rsidP="00C173B6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10/10/2025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CE7D" w14:textId="7681F63D" w:rsidR="00C173B6" w:rsidRPr="005F3CD8" w:rsidRDefault="00C173B6" w:rsidP="00C173B6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</w:pPr>
            <w:r w:rsidRPr="00C173B6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15</w:t>
            </w: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 xml:space="preserve">:00 </w:t>
            </w:r>
            <w:r w:rsidRPr="00C173B6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p</w:t>
            </w: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4795" w14:textId="77777777" w:rsidR="00C173B6" w:rsidRPr="005F3CD8" w:rsidRDefault="00C173B6" w:rsidP="00C173B6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</w:pPr>
            <w:r w:rsidRPr="005F3CD8">
              <w:rPr>
                <w:rFonts w:eastAsia="MS Mincho"/>
                <w:b/>
                <w:bCs/>
                <w:color w:val="000000"/>
                <w:highlight w:val="yellow"/>
                <w:lang w:eastAsia="ar-SA" w:bidi="ar-SA"/>
              </w:rPr>
              <w:t>Virtual</w:t>
            </w:r>
          </w:p>
        </w:tc>
      </w:tr>
    </w:tbl>
    <w:p w14:paraId="07DD32CF" w14:textId="77777777" w:rsidR="005F3CD8" w:rsidRDefault="005F3CD8" w:rsidP="001E1EF5">
      <w:pPr>
        <w:ind w:hanging="4"/>
        <w:jc w:val="both"/>
        <w:rPr>
          <w:sz w:val="24"/>
          <w:szCs w:val="24"/>
        </w:rPr>
      </w:pPr>
    </w:p>
    <w:p w14:paraId="3DA472E7" w14:textId="77777777" w:rsidR="005F3CD8" w:rsidRDefault="005F3CD8" w:rsidP="001E1EF5">
      <w:pPr>
        <w:ind w:hanging="4"/>
        <w:jc w:val="both"/>
        <w:rPr>
          <w:sz w:val="24"/>
          <w:szCs w:val="24"/>
        </w:rPr>
      </w:pPr>
    </w:p>
    <w:p w14:paraId="2695F2F5" w14:textId="510C26CE" w:rsidR="00510CD0" w:rsidRPr="005833A5" w:rsidRDefault="00CD4ABB" w:rsidP="001E1EF5">
      <w:pPr>
        <w:ind w:hanging="4"/>
        <w:jc w:val="both"/>
        <w:rPr>
          <w:sz w:val="24"/>
          <w:szCs w:val="24"/>
        </w:rPr>
      </w:pPr>
      <w:r w:rsidRPr="005833A5">
        <w:rPr>
          <w:sz w:val="24"/>
          <w:szCs w:val="24"/>
        </w:rPr>
        <w:t xml:space="preserve">Lima, </w:t>
      </w:r>
      <w:r w:rsidR="005F3CD8">
        <w:rPr>
          <w:sz w:val="24"/>
          <w:szCs w:val="24"/>
        </w:rPr>
        <w:t>10</w:t>
      </w:r>
      <w:r w:rsidR="00D37098">
        <w:rPr>
          <w:sz w:val="24"/>
          <w:szCs w:val="24"/>
        </w:rPr>
        <w:t xml:space="preserve"> de </w:t>
      </w:r>
      <w:r w:rsidR="005F3CD8">
        <w:rPr>
          <w:sz w:val="24"/>
          <w:szCs w:val="24"/>
        </w:rPr>
        <w:t>octubre</w:t>
      </w:r>
      <w:r w:rsidR="00D37098">
        <w:rPr>
          <w:sz w:val="24"/>
          <w:szCs w:val="24"/>
        </w:rPr>
        <w:t xml:space="preserve"> </w:t>
      </w:r>
      <w:r w:rsidR="00510CD0" w:rsidRPr="005833A5">
        <w:rPr>
          <w:sz w:val="24"/>
          <w:szCs w:val="24"/>
        </w:rPr>
        <w:t>de 202</w:t>
      </w:r>
      <w:r w:rsidR="002C3D64">
        <w:rPr>
          <w:sz w:val="24"/>
          <w:szCs w:val="24"/>
        </w:rPr>
        <w:t>5</w:t>
      </w:r>
    </w:p>
    <w:p w14:paraId="61967692" w14:textId="77777777" w:rsidR="001C736A" w:rsidRDefault="001C736A" w:rsidP="001E1EF5">
      <w:pPr>
        <w:ind w:hanging="4"/>
        <w:jc w:val="both"/>
        <w:rPr>
          <w:sz w:val="28"/>
        </w:rPr>
      </w:pPr>
    </w:p>
    <w:p w14:paraId="644FA983" w14:textId="68C0E461" w:rsidR="00510CD0" w:rsidRPr="005833A5" w:rsidRDefault="00F40BDF" w:rsidP="001E1EF5">
      <w:pPr>
        <w:ind w:hanging="4"/>
        <w:jc w:val="both"/>
        <w:rPr>
          <w:b/>
          <w:sz w:val="24"/>
          <w:szCs w:val="24"/>
        </w:rPr>
      </w:pPr>
      <w:r w:rsidRPr="005833A5">
        <w:rPr>
          <w:b/>
          <w:sz w:val="24"/>
          <w:szCs w:val="24"/>
        </w:rPr>
        <w:t>OFICINA</w:t>
      </w:r>
      <w:r w:rsidR="00CD4ABB" w:rsidRPr="005833A5">
        <w:rPr>
          <w:b/>
          <w:sz w:val="24"/>
          <w:szCs w:val="24"/>
        </w:rPr>
        <w:t xml:space="preserve"> DE RECURSOS HUMANOS</w:t>
      </w:r>
    </w:p>
    <w:sectPr w:rsidR="00510CD0" w:rsidRPr="005833A5" w:rsidSect="001E1EF5">
      <w:headerReference w:type="default" r:id="rId7"/>
      <w:type w:val="continuous"/>
      <w:pgSz w:w="11910" w:h="16840"/>
      <w:pgMar w:top="1843" w:right="1137" w:bottom="709" w:left="130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0999" w14:textId="77777777" w:rsidR="009760DD" w:rsidRDefault="009760DD" w:rsidP="009C7B12">
      <w:r>
        <w:separator/>
      </w:r>
    </w:p>
  </w:endnote>
  <w:endnote w:type="continuationSeparator" w:id="0">
    <w:p w14:paraId="4B507073" w14:textId="77777777" w:rsidR="009760DD" w:rsidRDefault="009760DD" w:rsidP="009C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0F6B" w14:textId="77777777" w:rsidR="009760DD" w:rsidRDefault="009760DD" w:rsidP="009C7B12">
      <w:r>
        <w:separator/>
      </w:r>
    </w:p>
  </w:footnote>
  <w:footnote w:type="continuationSeparator" w:id="0">
    <w:p w14:paraId="21712DAB" w14:textId="77777777" w:rsidR="009760DD" w:rsidRDefault="009760DD" w:rsidP="009C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6277" w14:textId="77777777" w:rsidR="001E1EF5" w:rsidRDefault="002B2D2E" w:rsidP="001E1EF5">
    <w:pPr>
      <w:pStyle w:val="Prrafodelista"/>
      <w:ind w:right="-366"/>
      <w:rPr>
        <w:i/>
        <w:sz w:val="16"/>
      </w:rPr>
    </w:pPr>
    <w:r>
      <w:rPr>
        <w:noProof/>
        <w:lang w:val="es-PE" w:eastAsia="es-PE" w:bidi="ar-SA"/>
      </w:rPr>
      <w:drawing>
        <wp:anchor distT="0" distB="0" distL="114300" distR="114300" simplePos="0" relativeHeight="251658240" behindDoc="1" locked="0" layoutInCell="1" allowOverlap="1" wp14:anchorId="4F4B2A67" wp14:editId="11A6A3C3">
          <wp:simplePos x="0" y="0"/>
          <wp:positionH relativeFrom="column">
            <wp:posOffset>-261620</wp:posOffset>
          </wp:positionH>
          <wp:positionV relativeFrom="paragraph">
            <wp:posOffset>-60960</wp:posOffset>
          </wp:positionV>
          <wp:extent cx="3295038" cy="417766"/>
          <wp:effectExtent l="0" t="0" r="635" b="1905"/>
          <wp:wrapTight wrapText="bothSides">
            <wp:wrapPolygon edited="0">
              <wp:start x="0" y="0"/>
              <wp:lineTo x="0" y="20712"/>
              <wp:lineTo x="21479" y="20712"/>
              <wp:lineTo x="21479" y="0"/>
              <wp:lineTo x="0" y="0"/>
            </wp:wrapPolygon>
          </wp:wrapTight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038" cy="417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856DB" w14:textId="77777777" w:rsidR="001E1EF5" w:rsidRDefault="001E1EF5" w:rsidP="001E1EF5">
    <w:pPr>
      <w:pStyle w:val="Prrafodelista"/>
      <w:ind w:right="-366"/>
      <w:rPr>
        <w:i/>
        <w:sz w:val="16"/>
      </w:rPr>
    </w:pPr>
  </w:p>
  <w:p w14:paraId="3B96385F" w14:textId="77777777" w:rsidR="008560AA" w:rsidRDefault="008560AA" w:rsidP="008560AA">
    <w:pPr>
      <w:pStyle w:val="Puesto"/>
      <w:rPr>
        <w:rFonts w:asciiTheme="minorHAnsi" w:hAnsiTheme="minorHAnsi" w:cstheme="minorHAnsi"/>
        <w:b w:val="0"/>
        <w:noProof/>
        <w:color w:val="808080"/>
        <w:sz w:val="18"/>
        <w:szCs w:val="22"/>
        <w:u w:val="none"/>
        <w:lang w:val="es-PE"/>
      </w:rPr>
    </w:pPr>
  </w:p>
  <w:p w14:paraId="36B9085D" w14:textId="77777777" w:rsidR="005833A5" w:rsidRPr="005833A5" w:rsidRDefault="005833A5" w:rsidP="005833A5">
    <w:pPr>
      <w:pStyle w:val="Prrafodelista"/>
      <w:ind w:right="-366"/>
      <w:jc w:val="center"/>
      <w:rPr>
        <w:rFonts w:asciiTheme="minorHAnsi" w:eastAsia="MS Mincho" w:hAnsiTheme="minorHAnsi" w:cstheme="minorHAnsi"/>
        <w:bCs/>
        <w:noProof/>
        <w:color w:val="808080"/>
        <w:sz w:val="18"/>
        <w:lang w:val="es-PE" w:eastAsia="ar-SA" w:bidi="ar-SA"/>
      </w:rPr>
    </w:pPr>
    <w:r w:rsidRPr="005833A5">
      <w:rPr>
        <w:rFonts w:asciiTheme="minorHAnsi" w:eastAsia="MS Mincho" w:hAnsiTheme="minorHAnsi" w:cstheme="minorHAnsi"/>
        <w:bCs/>
        <w:noProof/>
        <w:color w:val="808080"/>
        <w:sz w:val="18"/>
        <w:lang w:val="es-PE" w:eastAsia="ar-SA" w:bidi="ar-SA"/>
      </w:rPr>
      <w:t>“Decenio de la Igualdad de Oportunidades para mujeres y hombres”</w:t>
    </w:r>
  </w:p>
  <w:p w14:paraId="0718F17E" w14:textId="7382AD80" w:rsidR="001E1EF5" w:rsidRDefault="005833A5" w:rsidP="005833A5">
    <w:pPr>
      <w:pStyle w:val="Prrafodelista"/>
      <w:ind w:right="-366"/>
      <w:jc w:val="center"/>
      <w:rPr>
        <w:i/>
        <w:sz w:val="16"/>
      </w:rPr>
    </w:pPr>
    <w:r w:rsidRPr="005833A5">
      <w:rPr>
        <w:rFonts w:asciiTheme="minorHAnsi" w:eastAsia="MS Mincho" w:hAnsiTheme="minorHAnsi" w:cstheme="minorHAnsi"/>
        <w:bCs/>
        <w:noProof/>
        <w:color w:val="808080"/>
        <w:sz w:val="18"/>
        <w:lang w:val="es-PE" w:eastAsia="ar-SA" w:bidi="ar-SA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FA1"/>
    <w:multiLevelType w:val="multilevel"/>
    <w:tmpl w:val="D256CD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75509E"/>
    <w:multiLevelType w:val="hybridMultilevel"/>
    <w:tmpl w:val="F67207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7237"/>
    <w:multiLevelType w:val="hybridMultilevel"/>
    <w:tmpl w:val="15A25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34855"/>
    <w:multiLevelType w:val="hybridMultilevel"/>
    <w:tmpl w:val="48DA2B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62A0"/>
    <w:multiLevelType w:val="multilevel"/>
    <w:tmpl w:val="D256CD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77A24EB"/>
    <w:multiLevelType w:val="hybridMultilevel"/>
    <w:tmpl w:val="152452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87DED"/>
    <w:multiLevelType w:val="hybridMultilevel"/>
    <w:tmpl w:val="1004EC54"/>
    <w:lvl w:ilvl="0" w:tplc="C9BCEAE0">
      <w:numFmt w:val="bullet"/>
      <w:lvlText w:val="•"/>
      <w:lvlJc w:val="left"/>
      <w:pPr>
        <w:ind w:left="365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 w15:restartNumberingAfterBreak="0">
    <w:nsid w:val="6F211F26"/>
    <w:multiLevelType w:val="hybridMultilevel"/>
    <w:tmpl w:val="74CE73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3A75"/>
    <w:multiLevelType w:val="hybridMultilevel"/>
    <w:tmpl w:val="D412377C"/>
    <w:lvl w:ilvl="0" w:tplc="C9BCEAE0">
      <w:numFmt w:val="bullet"/>
      <w:lvlText w:val="•"/>
      <w:lvlJc w:val="left"/>
      <w:pPr>
        <w:ind w:left="365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87434">
    <w:abstractNumId w:val="5"/>
  </w:num>
  <w:num w:numId="2" w16cid:durableId="2015300280">
    <w:abstractNumId w:val="2"/>
  </w:num>
  <w:num w:numId="3" w16cid:durableId="1305233224">
    <w:abstractNumId w:val="5"/>
  </w:num>
  <w:num w:numId="4" w16cid:durableId="1038243022">
    <w:abstractNumId w:val="6"/>
  </w:num>
  <w:num w:numId="5" w16cid:durableId="648556673">
    <w:abstractNumId w:val="8"/>
  </w:num>
  <w:num w:numId="6" w16cid:durableId="1858763334">
    <w:abstractNumId w:val="3"/>
  </w:num>
  <w:num w:numId="7" w16cid:durableId="1134450163">
    <w:abstractNumId w:val="7"/>
  </w:num>
  <w:num w:numId="8" w16cid:durableId="416249232">
    <w:abstractNumId w:val="1"/>
  </w:num>
  <w:num w:numId="9" w16cid:durableId="163128123">
    <w:abstractNumId w:val="2"/>
  </w:num>
  <w:num w:numId="10" w16cid:durableId="1081021922">
    <w:abstractNumId w:val="5"/>
  </w:num>
  <w:num w:numId="11" w16cid:durableId="1164080206">
    <w:abstractNumId w:val="0"/>
  </w:num>
  <w:num w:numId="12" w16cid:durableId="144804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F0"/>
    <w:rsid w:val="00020905"/>
    <w:rsid w:val="000579BD"/>
    <w:rsid w:val="00084421"/>
    <w:rsid w:val="000C2922"/>
    <w:rsid w:val="000E6384"/>
    <w:rsid w:val="00105B39"/>
    <w:rsid w:val="00130FDB"/>
    <w:rsid w:val="0013185C"/>
    <w:rsid w:val="001549B4"/>
    <w:rsid w:val="0019427F"/>
    <w:rsid w:val="001C736A"/>
    <w:rsid w:val="001D673A"/>
    <w:rsid w:val="001E1EF5"/>
    <w:rsid w:val="00206770"/>
    <w:rsid w:val="00227B23"/>
    <w:rsid w:val="00246997"/>
    <w:rsid w:val="00277F0D"/>
    <w:rsid w:val="00290085"/>
    <w:rsid w:val="002B2D2E"/>
    <w:rsid w:val="002C3D64"/>
    <w:rsid w:val="00354194"/>
    <w:rsid w:val="00395973"/>
    <w:rsid w:val="00437CF0"/>
    <w:rsid w:val="00440C71"/>
    <w:rsid w:val="00462AE9"/>
    <w:rsid w:val="00464B29"/>
    <w:rsid w:val="004703D5"/>
    <w:rsid w:val="004977F0"/>
    <w:rsid w:val="00497CAA"/>
    <w:rsid w:val="00510B14"/>
    <w:rsid w:val="00510CD0"/>
    <w:rsid w:val="005131F6"/>
    <w:rsid w:val="00543328"/>
    <w:rsid w:val="005833A5"/>
    <w:rsid w:val="005934BF"/>
    <w:rsid w:val="005A3958"/>
    <w:rsid w:val="005A4406"/>
    <w:rsid w:val="005D6EDA"/>
    <w:rsid w:val="005F3CD8"/>
    <w:rsid w:val="005F5F36"/>
    <w:rsid w:val="00651E88"/>
    <w:rsid w:val="00695711"/>
    <w:rsid w:val="006E1EA1"/>
    <w:rsid w:val="006E6A89"/>
    <w:rsid w:val="00705FD2"/>
    <w:rsid w:val="007775C6"/>
    <w:rsid w:val="007C4CE3"/>
    <w:rsid w:val="007D162A"/>
    <w:rsid w:val="007D616E"/>
    <w:rsid w:val="007F1C1D"/>
    <w:rsid w:val="008560AA"/>
    <w:rsid w:val="00873D85"/>
    <w:rsid w:val="00900171"/>
    <w:rsid w:val="00912ADD"/>
    <w:rsid w:val="00963D74"/>
    <w:rsid w:val="009760DD"/>
    <w:rsid w:val="009C7B12"/>
    <w:rsid w:val="00AF18D5"/>
    <w:rsid w:val="00B23BEB"/>
    <w:rsid w:val="00B54B13"/>
    <w:rsid w:val="00B70782"/>
    <w:rsid w:val="00BD4B7E"/>
    <w:rsid w:val="00BE300D"/>
    <w:rsid w:val="00C173B6"/>
    <w:rsid w:val="00C60980"/>
    <w:rsid w:val="00CD4ABB"/>
    <w:rsid w:val="00D26660"/>
    <w:rsid w:val="00D26E4D"/>
    <w:rsid w:val="00D37098"/>
    <w:rsid w:val="00D85205"/>
    <w:rsid w:val="00DB7D06"/>
    <w:rsid w:val="00E14086"/>
    <w:rsid w:val="00E1643E"/>
    <w:rsid w:val="00EA06C9"/>
    <w:rsid w:val="00F015DB"/>
    <w:rsid w:val="00F32F2D"/>
    <w:rsid w:val="00F3690C"/>
    <w:rsid w:val="00F40BDF"/>
    <w:rsid w:val="00F71374"/>
    <w:rsid w:val="00F80382"/>
    <w:rsid w:val="00F91FE2"/>
    <w:rsid w:val="00FE3BF2"/>
    <w:rsid w:val="00FE6CD9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96DFF1"/>
  <w15:docId w15:val="{AB305B8E-C026-4092-9F2A-039513D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A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A89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26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B1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C7B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B12"/>
    <w:rPr>
      <w:rFonts w:ascii="Calibri" w:eastAsia="Calibri" w:hAnsi="Calibri" w:cs="Calibri"/>
      <w:lang w:val="es-ES" w:eastAsia="es-ES" w:bidi="es-ES"/>
    </w:rPr>
  </w:style>
  <w:style w:type="numbering" w:customStyle="1" w:styleId="Sinlista1">
    <w:name w:val="Sin lista1"/>
    <w:next w:val="Sinlista"/>
    <w:uiPriority w:val="99"/>
    <w:semiHidden/>
    <w:unhideWhenUsed/>
    <w:rsid w:val="00AF18D5"/>
  </w:style>
  <w:style w:type="character" w:styleId="Hipervnculo">
    <w:name w:val="Hyperlink"/>
    <w:basedOn w:val="Fuentedeprrafopredeter"/>
    <w:uiPriority w:val="99"/>
    <w:semiHidden/>
    <w:unhideWhenUsed/>
    <w:rsid w:val="00AF18D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18D5"/>
    <w:rPr>
      <w:color w:val="954F72"/>
      <w:u w:val="single"/>
    </w:rPr>
  </w:style>
  <w:style w:type="paragraph" w:customStyle="1" w:styleId="xl68">
    <w:name w:val="xl68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PE" w:eastAsia="ko-KR" w:bidi="ar-SA"/>
    </w:rPr>
  </w:style>
  <w:style w:type="paragraph" w:customStyle="1" w:styleId="xl69">
    <w:name w:val="xl69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ko-KR" w:bidi="ar-SA"/>
    </w:rPr>
  </w:style>
  <w:style w:type="paragraph" w:customStyle="1" w:styleId="xl70">
    <w:name w:val="xl70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ko-KR" w:bidi="ar-SA"/>
    </w:rPr>
  </w:style>
  <w:style w:type="paragraph" w:customStyle="1" w:styleId="xl71">
    <w:name w:val="xl71"/>
    <w:basedOn w:val="Normal"/>
    <w:rsid w:val="00AF18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ko-KR" w:bidi="ar-SA"/>
    </w:rPr>
  </w:style>
  <w:style w:type="paragraph" w:customStyle="1" w:styleId="xl72">
    <w:name w:val="xl72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PE" w:eastAsia="ko-KR" w:bidi="ar-SA"/>
    </w:rPr>
  </w:style>
  <w:style w:type="paragraph" w:customStyle="1" w:styleId="xl73">
    <w:name w:val="xl73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s-PE" w:eastAsia="ko-KR" w:bidi="ar-SA"/>
    </w:rPr>
  </w:style>
  <w:style w:type="paragraph" w:customStyle="1" w:styleId="xl74">
    <w:name w:val="xl74"/>
    <w:basedOn w:val="Normal"/>
    <w:rsid w:val="00AF18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PE" w:eastAsia="ko-KR" w:bidi="ar-SA"/>
    </w:rPr>
  </w:style>
  <w:style w:type="numbering" w:customStyle="1" w:styleId="Sinlista2">
    <w:name w:val="Sin lista2"/>
    <w:next w:val="Sinlista"/>
    <w:uiPriority w:val="99"/>
    <w:semiHidden/>
    <w:unhideWhenUsed/>
    <w:rsid w:val="00D26E4D"/>
  </w:style>
  <w:style w:type="numbering" w:customStyle="1" w:styleId="Sinlista3">
    <w:name w:val="Sin lista3"/>
    <w:next w:val="Sinlista"/>
    <w:uiPriority w:val="99"/>
    <w:semiHidden/>
    <w:unhideWhenUsed/>
    <w:rsid w:val="00B70782"/>
  </w:style>
  <w:style w:type="numbering" w:customStyle="1" w:styleId="Sinlista4">
    <w:name w:val="Sin lista4"/>
    <w:next w:val="Sinlista"/>
    <w:uiPriority w:val="99"/>
    <w:semiHidden/>
    <w:unhideWhenUsed/>
    <w:rsid w:val="00462AE9"/>
  </w:style>
  <w:style w:type="paragraph" w:styleId="Sinespaciado">
    <w:name w:val="No Spacing"/>
    <w:uiPriority w:val="1"/>
    <w:qFormat/>
    <w:rsid w:val="002B2D2E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2B2D2E"/>
    <w:rPr>
      <w:rFonts w:ascii="Calibri" w:eastAsia="Calibri" w:hAnsi="Calibri" w:cs="Calibri"/>
      <w:lang w:val="es-ES" w:eastAsia="es-ES" w:bidi="es-ES"/>
    </w:rPr>
  </w:style>
  <w:style w:type="paragraph" w:customStyle="1" w:styleId="Puesto">
    <w:name w:val="Puesto"/>
    <w:basedOn w:val="Normal"/>
    <w:next w:val="Subttulo"/>
    <w:link w:val="TtuloCar"/>
    <w:qFormat/>
    <w:rsid w:val="008560AA"/>
    <w:pPr>
      <w:widowControl/>
      <w:suppressAutoHyphens/>
      <w:autoSpaceDE/>
      <w:autoSpaceDN/>
      <w:jc w:val="center"/>
    </w:pPr>
    <w:rPr>
      <w:rFonts w:ascii="Albertus Medium" w:eastAsia="MS Mincho" w:hAnsi="Albertus Medium" w:cs="Arial"/>
      <w:b/>
      <w:bCs/>
      <w:sz w:val="24"/>
      <w:szCs w:val="20"/>
      <w:u w:val="single"/>
      <w:lang w:eastAsia="ar-SA" w:bidi="ar-SA"/>
    </w:rPr>
  </w:style>
  <w:style w:type="character" w:customStyle="1" w:styleId="TtuloCar">
    <w:name w:val="Título Car"/>
    <w:link w:val="Puesto"/>
    <w:rsid w:val="008560AA"/>
    <w:rPr>
      <w:rFonts w:ascii="Albertus Medium" w:eastAsia="MS Mincho" w:hAnsi="Albertus Medium" w:cs="Arial"/>
      <w:b/>
      <w:bCs/>
      <w:sz w:val="24"/>
      <w:szCs w:val="20"/>
      <w:u w:val="single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8560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560AA"/>
    <w:rPr>
      <w:rFonts w:eastAsiaTheme="minorEastAsia"/>
      <w:color w:val="5A5A5A" w:themeColor="text1" w:themeTint="A5"/>
      <w:spacing w:val="15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cp:lastPrinted>2025-08-01T15:31:00Z</cp:lastPrinted>
  <dcterms:created xsi:type="dcterms:W3CDTF">2025-10-10T17:35:00Z</dcterms:created>
  <dcterms:modified xsi:type="dcterms:W3CDTF">2025-10-10T17:35:00Z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</Properties>
</file>