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E734A" w14:textId="77777777" w:rsidR="00AA402D" w:rsidRPr="005D3ED9" w:rsidRDefault="00AA402D" w:rsidP="00573BD4">
      <w:pPr>
        <w:rPr>
          <w:rFonts w:asciiTheme="minorHAnsi" w:hAnsiTheme="minorHAnsi" w:cstheme="minorHAnsi"/>
          <w:b/>
          <w:sz w:val="22"/>
          <w:szCs w:val="22"/>
        </w:rPr>
      </w:pPr>
      <w:bookmarkStart w:id="0" w:name="bookmark0"/>
    </w:p>
    <w:p w14:paraId="3172F4C1" w14:textId="48BE5BD6" w:rsidR="00394B17" w:rsidRPr="005D3ED9" w:rsidRDefault="00CE3D6F" w:rsidP="00CE3D6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3ED9">
        <w:rPr>
          <w:rFonts w:asciiTheme="minorHAnsi" w:hAnsiTheme="minorHAnsi" w:cstheme="minorHAnsi"/>
          <w:b/>
          <w:sz w:val="22"/>
          <w:szCs w:val="22"/>
        </w:rPr>
        <w:t xml:space="preserve">COMUNICADO </w:t>
      </w:r>
    </w:p>
    <w:p w14:paraId="49D6078B" w14:textId="77777777" w:rsidR="009F3780" w:rsidRPr="005D3ED9" w:rsidRDefault="009F3780" w:rsidP="00CE3D6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9D432" w14:textId="6DC22CF8" w:rsidR="00BE2337" w:rsidRPr="005D3ED9" w:rsidRDefault="00BE2337" w:rsidP="00CE3D6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3ED9">
        <w:rPr>
          <w:rFonts w:asciiTheme="minorHAnsi" w:hAnsiTheme="minorHAnsi" w:cstheme="minorHAnsi"/>
          <w:b/>
          <w:sz w:val="22"/>
          <w:szCs w:val="22"/>
        </w:rPr>
        <w:t>PROCESO</w:t>
      </w:r>
      <w:r w:rsidR="00E46FBF" w:rsidRPr="005D3ED9">
        <w:rPr>
          <w:rFonts w:asciiTheme="minorHAnsi" w:hAnsiTheme="minorHAnsi" w:cstheme="minorHAnsi"/>
          <w:b/>
          <w:sz w:val="22"/>
          <w:szCs w:val="22"/>
        </w:rPr>
        <w:t>S</w:t>
      </w:r>
      <w:r w:rsidRPr="005D3ED9">
        <w:rPr>
          <w:rFonts w:asciiTheme="minorHAnsi" w:hAnsiTheme="minorHAnsi" w:cstheme="minorHAnsi"/>
          <w:b/>
          <w:sz w:val="22"/>
          <w:szCs w:val="22"/>
        </w:rPr>
        <w:t xml:space="preserve"> CAS N° </w:t>
      </w:r>
      <w:r w:rsidR="00EA123A" w:rsidRPr="005D3ED9">
        <w:rPr>
          <w:rFonts w:asciiTheme="minorHAnsi" w:hAnsiTheme="minorHAnsi" w:cstheme="minorHAnsi"/>
          <w:b/>
          <w:sz w:val="22"/>
          <w:szCs w:val="22"/>
        </w:rPr>
        <w:t>0</w:t>
      </w:r>
      <w:r w:rsidR="00572248" w:rsidRPr="005D3ED9">
        <w:rPr>
          <w:rFonts w:asciiTheme="minorHAnsi" w:hAnsiTheme="minorHAnsi" w:cstheme="minorHAnsi"/>
          <w:b/>
          <w:sz w:val="22"/>
          <w:szCs w:val="22"/>
        </w:rPr>
        <w:t>2</w:t>
      </w:r>
      <w:r w:rsidR="00E46FBF" w:rsidRPr="005D3ED9">
        <w:rPr>
          <w:rFonts w:asciiTheme="minorHAnsi" w:hAnsiTheme="minorHAnsi" w:cstheme="minorHAnsi"/>
          <w:b/>
          <w:sz w:val="22"/>
          <w:szCs w:val="22"/>
        </w:rPr>
        <w:t>8</w:t>
      </w:r>
      <w:r w:rsidR="009D0A9B" w:rsidRPr="005D3ED9">
        <w:rPr>
          <w:rFonts w:asciiTheme="minorHAnsi" w:hAnsiTheme="minorHAnsi" w:cstheme="minorHAnsi"/>
          <w:b/>
          <w:sz w:val="22"/>
          <w:szCs w:val="22"/>
        </w:rPr>
        <w:t>-2023</w:t>
      </w:r>
      <w:r w:rsidR="00E46FBF" w:rsidRPr="005D3ED9">
        <w:rPr>
          <w:rFonts w:asciiTheme="minorHAnsi" w:hAnsiTheme="minorHAnsi" w:cstheme="minorHAnsi"/>
          <w:b/>
          <w:sz w:val="22"/>
          <w:szCs w:val="22"/>
        </w:rPr>
        <w:t>,</w:t>
      </w:r>
      <w:r w:rsidR="00E728CB" w:rsidRPr="005D3E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6FBF" w:rsidRPr="005D3ED9">
        <w:rPr>
          <w:rFonts w:asciiTheme="minorHAnsi" w:hAnsiTheme="minorHAnsi" w:cstheme="minorHAnsi"/>
          <w:b/>
          <w:sz w:val="22"/>
          <w:szCs w:val="22"/>
        </w:rPr>
        <w:t>29</w:t>
      </w:r>
      <w:r w:rsidR="009D0A9B" w:rsidRPr="005D3ED9">
        <w:rPr>
          <w:rFonts w:asciiTheme="minorHAnsi" w:hAnsiTheme="minorHAnsi" w:cstheme="minorHAnsi"/>
          <w:b/>
          <w:sz w:val="22"/>
          <w:szCs w:val="22"/>
        </w:rPr>
        <w:t>-2023</w:t>
      </w:r>
      <w:r w:rsidR="00E46FBF" w:rsidRPr="005D3ED9">
        <w:rPr>
          <w:rFonts w:asciiTheme="minorHAnsi" w:hAnsiTheme="minorHAnsi" w:cstheme="minorHAnsi"/>
          <w:b/>
          <w:sz w:val="22"/>
          <w:szCs w:val="22"/>
        </w:rPr>
        <w:t>,</w:t>
      </w:r>
      <w:r w:rsidR="00E728CB" w:rsidRPr="005D3E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6FBF" w:rsidRPr="005D3ED9">
        <w:rPr>
          <w:rFonts w:asciiTheme="minorHAnsi" w:hAnsiTheme="minorHAnsi" w:cstheme="minorHAnsi"/>
          <w:b/>
          <w:sz w:val="22"/>
          <w:szCs w:val="22"/>
        </w:rPr>
        <w:t>30</w:t>
      </w:r>
      <w:r w:rsidR="009D0A9B" w:rsidRPr="005D3ED9">
        <w:rPr>
          <w:rFonts w:asciiTheme="minorHAnsi" w:hAnsiTheme="minorHAnsi" w:cstheme="minorHAnsi"/>
          <w:b/>
          <w:sz w:val="22"/>
          <w:szCs w:val="22"/>
        </w:rPr>
        <w:t>-2023</w:t>
      </w:r>
      <w:r w:rsidR="00E46FBF" w:rsidRPr="005D3ED9">
        <w:rPr>
          <w:rFonts w:asciiTheme="minorHAnsi" w:hAnsiTheme="minorHAnsi" w:cstheme="minorHAnsi"/>
          <w:b/>
          <w:sz w:val="22"/>
          <w:szCs w:val="22"/>
        </w:rPr>
        <w:t>,</w:t>
      </w:r>
      <w:r w:rsidR="00E728CB" w:rsidRPr="005D3E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6FBF" w:rsidRPr="005D3ED9">
        <w:rPr>
          <w:rFonts w:asciiTheme="minorHAnsi" w:hAnsiTheme="minorHAnsi" w:cstheme="minorHAnsi"/>
          <w:b/>
          <w:sz w:val="22"/>
          <w:szCs w:val="22"/>
        </w:rPr>
        <w:t>31</w:t>
      </w:r>
      <w:r w:rsidR="009D0A9B" w:rsidRPr="005D3ED9">
        <w:rPr>
          <w:rFonts w:asciiTheme="minorHAnsi" w:hAnsiTheme="minorHAnsi" w:cstheme="minorHAnsi"/>
          <w:b/>
          <w:sz w:val="22"/>
          <w:szCs w:val="22"/>
        </w:rPr>
        <w:t>-2023</w:t>
      </w:r>
      <w:r w:rsidR="00E46FBF" w:rsidRPr="005D3ED9">
        <w:rPr>
          <w:rFonts w:asciiTheme="minorHAnsi" w:hAnsiTheme="minorHAnsi" w:cstheme="minorHAnsi"/>
          <w:b/>
          <w:sz w:val="22"/>
          <w:szCs w:val="22"/>
        </w:rPr>
        <w:t>,</w:t>
      </w:r>
      <w:r w:rsidR="00E728CB" w:rsidRPr="005D3E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6FBF" w:rsidRPr="005D3ED9">
        <w:rPr>
          <w:rFonts w:asciiTheme="minorHAnsi" w:hAnsiTheme="minorHAnsi" w:cstheme="minorHAnsi"/>
          <w:b/>
          <w:sz w:val="22"/>
          <w:szCs w:val="22"/>
        </w:rPr>
        <w:t>33</w:t>
      </w:r>
      <w:r w:rsidR="009D0A9B" w:rsidRPr="005D3ED9">
        <w:rPr>
          <w:rFonts w:asciiTheme="minorHAnsi" w:hAnsiTheme="minorHAnsi" w:cstheme="minorHAnsi"/>
          <w:b/>
          <w:sz w:val="22"/>
          <w:szCs w:val="22"/>
        </w:rPr>
        <w:t>-2023</w:t>
      </w:r>
      <w:r w:rsidR="00E46FBF" w:rsidRPr="005D3ED9">
        <w:rPr>
          <w:rFonts w:asciiTheme="minorHAnsi" w:hAnsiTheme="minorHAnsi" w:cstheme="minorHAnsi"/>
          <w:b/>
          <w:sz w:val="22"/>
          <w:szCs w:val="22"/>
        </w:rPr>
        <w:t>,</w:t>
      </w:r>
      <w:r w:rsidR="00E728CB" w:rsidRPr="005D3E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6FBF" w:rsidRPr="005D3ED9">
        <w:rPr>
          <w:rFonts w:asciiTheme="minorHAnsi" w:hAnsiTheme="minorHAnsi" w:cstheme="minorHAnsi"/>
          <w:b/>
          <w:sz w:val="22"/>
          <w:szCs w:val="22"/>
        </w:rPr>
        <w:t>34</w:t>
      </w:r>
      <w:r w:rsidR="00D717A1" w:rsidRPr="005D3ED9">
        <w:rPr>
          <w:rFonts w:asciiTheme="minorHAnsi" w:hAnsiTheme="minorHAnsi" w:cstheme="minorHAnsi"/>
          <w:b/>
          <w:sz w:val="22"/>
          <w:szCs w:val="22"/>
        </w:rPr>
        <w:t>-202</w:t>
      </w:r>
      <w:r w:rsidR="00572248" w:rsidRPr="005D3ED9">
        <w:rPr>
          <w:rFonts w:asciiTheme="minorHAnsi" w:hAnsiTheme="minorHAnsi" w:cstheme="minorHAnsi"/>
          <w:b/>
          <w:sz w:val="22"/>
          <w:szCs w:val="22"/>
        </w:rPr>
        <w:t>3</w:t>
      </w:r>
      <w:r w:rsidRPr="005D3ED9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57CE54CF" w14:textId="77777777" w:rsidR="00BE2337" w:rsidRPr="005D3ED9" w:rsidRDefault="00BE2337" w:rsidP="00CE3D6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1ECF8AB1" w14:textId="0098096E" w:rsidR="009D0A9B" w:rsidRPr="005D3ED9" w:rsidRDefault="00BC39D0" w:rsidP="00CE3D6F">
      <w:pPr>
        <w:jc w:val="both"/>
        <w:rPr>
          <w:rFonts w:asciiTheme="minorHAnsi" w:hAnsiTheme="minorHAnsi" w:cstheme="minorHAnsi"/>
          <w:sz w:val="22"/>
          <w:szCs w:val="22"/>
        </w:rPr>
      </w:pPr>
      <w:r w:rsidRPr="005D3ED9">
        <w:rPr>
          <w:rFonts w:asciiTheme="minorHAnsi" w:hAnsiTheme="minorHAnsi" w:cstheme="minorHAnsi"/>
          <w:sz w:val="22"/>
          <w:szCs w:val="22"/>
        </w:rPr>
        <w:t>Se c</w:t>
      </w:r>
      <w:r w:rsidR="00676FBC" w:rsidRPr="005D3ED9">
        <w:rPr>
          <w:rFonts w:asciiTheme="minorHAnsi" w:hAnsiTheme="minorHAnsi" w:cstheme="minorHAnsi"/>
          <w:sz w:val="22"/>
          <w:szCs w:val="22"/>
        </w:rPr>
        <w:t>omunica al público en general</w:t>
      </w:r>
      <w:r w:rsidR="005D3ED9">
        <w:rPr>
          <w:rFonts w:asciiTheme="minorHAnsi" w:hAnsiTheme="minorHAnsi" w:cstheme="minorHAnsi"/>
          <w:sz w:val="22"/>
          <w:szCs w:val="22"/>
        </w:rPr>
        <w:t xml:space="preserve"> q</w:t>
      </w:r>
      <w:bookmarkStart w:id="1" w:name="_GoBack"/>
      <w:bookmarkEnd w:id="1"/>
      <w:r w:rsidR="005D3ED9">
        <w:rPr>
          <w:rFonts w:asciiTheme="minorHAnsi" w:hAnsiTheme="minorHAnsi" w:cstheme="minorHAnsi"/>
          <w:sz w:val="22"/>
          <w:szCs w:val="22"/>
        </w:rPr>
        <w:t xml:space="preserve">ue, </w:t>
      </w:r>
      <w:r w:rsidR="005D3ED9" w:rsidRPr="005D3ED9">
        <w:rPr>
          <w:rFonts w:asciiTheme="minorHAnsi" w:hAnsiTheme="minorHAnsi" w:cstheme="minorHAnsi"/>
          <w:sz w:val="22"/>
          <w:szCs w:val="22"/>
        </w:rPr>
        <w:t>por encargo de</w:t>
      </w:r>
      <w:r w:rsidR="00621ED0">
        <w:rPr>
          <w:rFonts w:asciiTheme="minorHAnsi" w:hAnsiTheme="minorHAnsi" w:cstheme="minorHAnsi"/>
          <w:sz w:val="22"/>
          <w:szCs w:val="22"/>
        </w:rPr>
        <w:t xml:space="preserve"> </w:t>
      </w:r>
      <w:r w:rsidR="005D3ED9" w:rsidRPr="005D3ED9">
        <w:rPr>
          <w:rFonts w:asciiTheme="minorHAnsi" w:hAnsiTheme="minorHAnsi" w:cstheme="minorHAnsi"/>
          <w:sz w:val="22"/>
          <w:szCs w:val="22"/>
        </w:rPr>
        <w:t>l</w:t>
      </w:r>
      <w:r w:rsidR="00621ED0">
        <w:rPr>
          <w:rFonts w:asciiTheme="minorHAnsi" w:hAnsiTheme="minorHAnsi" w:cstheme="minorHAnsi"/>
          <w:sz w:val="22"/>
          <w:szCs w:val="22"/>
        </w:rPr>
        <w:t>os</w:t>
      </w:r>
      <w:r w:rsidR="005D3ED9" w:rsidRPr="005D3ED9">
        <w:rPr>
          <w:rFonts w:asciiTheme="minorHAnsi" w:hAnsiTheme="minorHAnsi" w:cstheme="minorHAnsi"/>
          <w:sz w:val="22"/>
          <w:szCs w:val="22"/>
        </w:rPr>
        <w:t xml:space="preserve"> Comité</w:t>
      </w:r>
      <w:r w:rsidR="00621ED0">
        <w:rPr>
          <w:rFonts w:asciiTheme="minorHAnsi" w:hAnsiTheme="minorHAnsi" w:cstheme="minorHAnsi"/>
          <w:sz w:val="22"/>
          <w:szCs w:val="22"/>
        </w:rPr>
        <w:t>s</w:t>
      </w:r>
      <w:r w:rsidR="005D3ED9" w:rsidRPr="005D3ED9">
        <w:rPr>
          <w:rFonts w:asciiTheme="minorHAnsi" w:hAnsiTheme="minorHAnsi" w:cstheme="minorHAnsi"/>
          <w:sz w:val="22"/>
          <w:szCs w:val="22"/>
        </w:rPr>
        <w:t xml:space="preserve"> de Selección</w:t>
      </w:r>
      <w:r w:rsidR="005D3ED9">
        <w:rPr>
          <w:rFonts w:asciiTheme="minorHAnsi" w:hAnsiTheme="minorHAnsi" w:cstheme="minorHAnsi"/>
          <w:sz w:val="22"/>
          <w:szCs w:val="22"/>
        </w:rPr>
        <w:t>,</w:t>
      </w:r>
      <w:r w:rsidR="009D0A9B" w:rsidRPr="005D3ED9">
        <w:rPr>
          <w:rFonts w:asciiTheme="minorHAnsi" w:hAnsiTheme="minorHAnsi" w:cstheme="minorHAnsi"/>
          <w:sz w:val="22"/>
          <w:szCs w:val="22"/>
        </w:rPr>
        <w:t xml:space="preserve"> los procesos:</w:t>
      </w:r>
    </w:p>
    <w:p w14:paraId="7927A5FC" w14:textId="77777777" w:rsidR="009D0A9B" w:rsidRPr="005D3ED9" w:rsidRDefault="009D0A9B" w:rsidP="00CE3D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B1B92C" w14:textId="77777777" w:rsidR="009D0A9B" w:rsidRPr="005D3ED9" w:rsidRDefault="009D0A9B" w:rsidP="00CE3D6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4"/>
      </w:tblGrid>
      <w:tr w:rsidR="009D0A9B" w:rsidRPr="009D0A9B" w14:paraId="6ACC1999" w14:textId="77777777" w:rsidTr="0058764E">
        <w:trPr>
          <w:trHeight w:val="300"/>
        </w:trPr>
        <w:tc>
          <w:tcPr>
            <w:tcW w:w="8504" w:type="dxa"/>
            <w:shd w:val="clear" w:color="auto" w:fill="auto"/>
            <w:noWrap/>
            <w:vAlign w:val="center"/>
            <w:hideMark/>
          </w:tcPr>
          <w:p w14:paraId="3AABC5B2" w14:textId="77777777" w:rsidR="009D0A9B" w:rsidRPr="005D3ED9" w:rsidRDefault="009D0A9B" w:rsidP="00621ED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eastAsia="Times New Roman" w:hAnsiTheme="minorHAnsi" w:cstheme="minorHAnsi"/>
                <w:lang w:eastAsia="es-PE"/>
              </w:rPr>
            </w:pPr>
            <w:r w:rsidRPr="005D3ED9">
              <w:rPr>
                <w:rFonts w:asciiTheme="minorHAnsi" w:eastAsia="Times New Roman" w:hAnsiTheme="minorHAnsi" w:cstheme="minorHAnsi"/>
                <w:lang w:eastAsia="es-PE"/>
              </w:rPr>
              <w:t xml:space="preserve">PROCEDIMIENTO CAS N° 028-ESPECIALISTA I EN POLITICAS PUBLICAS PARA LA DIRECCIÓN DE POLÍTICAS E INVESTIGACIONES </w:t>
            </w:r>
          </w:p>
        </w:tc>
      </w:tr>
      <w:tr w:rsidR="009D0A9B" w:rsidRPr="009D0A9B" w14:paraId="7B5FD33E" w14:textId="77777777" w:rsidTr="0058764E">
        <w:trPr>
          <w:trHeight w:val="300"/>
        </w:trPr>
        <w:tc>
          <w:tcPr>
            <w:tcW w:w="8504" w:type="dxa"/>
            <w:shd w:val="clear" w:color="auto" w:fill="auto"/>
            <w:noWrap/>
            <w:vAlign w:val="center"/>
            <w:hideMark/>
          </w:tcPr>
          <w:p w14:paraId="32FEFDEA" w14:textId="77777777" w:rsidR="009D0A9B" w:rsidRPr="005D3ED9" w:rsidRDefault="009D0A9B" w:rsidP="00621ED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eastAsia="Times New Roman" w:hAnsiTheme="minorHAnsi" w:cstheme="minorHAnsi"/>
                <w:lang w:eastAsia="es-PE"/>
              </w:rPr>
            </w:pPr>
            <w:r w:rsidRPr="005D3ED9">
              <w:rPr>
                <w:rFonts w:asciiTheme="minorHAnsi" w:eastAsia="Times New Roman" w:hAnsiTheme="minorHAnsi" w:cstheme="minorHAnsi"/>
                <w:lang w:eastAsia="es-PE"/>
              </w:rPr>
              <w:t>PROCEDIMIENTO CAS N° 029-ANALISTA DE SELECCIÓN DE PERSONAL PARA LA UNIDAD DE RECURSOS HUMANOS</w:t>
            </w:r>
          </w:p>
        </w:tc>
      </w:tr>
      <w:tr w:rsidR="009D0A9B" w:rsidRPr="009D0A9B" w14:paraId="4D2CC847" w14:textId="77777777" w:rsidTr="0058764E">
        <w:trPr>
          <w:trHeight w:val="300"/>
        </w:trPr>
        <w:tc>
          <w:tcPr>
            <w:tcW w:w="8504" w:type="dxa"/>
            <w:shd w:val="clear" w:color="auto" w:fill="auto"/>
            <w:noWrap/>
            <w:vAlign w:val="center"/>
            <w:hideMark/>
          </w:tcPr>
          <w:p w14:paraId="2637FE8A" w14:textId="77777777" w:rsidR="009D0A9B" w:rsidRPr="005D3ED9" w:rsidRDefault="009D0A9B" w:rsidP="00621ED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eastAsia="Times New Roman" w:hAnsiTheme="minorHAnsi" w:cstheme="minorHAnsi"/>
                <w:lang w:eastAsia="es-PE"/>
              </w:rPr>
            </w:pPr>
            <w:r w:rsidRPr="005D3ED9">
              <w:rPr>
                <w:rFonts w:asciiTheme="minorHAnsi" w:eastAsia="Times New Roman" w:hAnsiTheme="minorHAnsi" w:cstheme="minorHAnsi"/>
                <w:lang w:eastAsia="es-PE"/>
              </w:rPr>
              <w:t>PROCEDIMIENTO CAS N° 030-ANALISTA JURIDICO PARA LA OFICINA DE ASESORIA JURIDICA</w:t>
            </w:r>
          </w:p>
        </w:tc>
      </w:tr>
      <w:tr w:rsidR="009D0A9B" w:rsidRPr="009D0A9B" w14:paraId="4EF2AAB0" w14:textId="77777777" w:rsidTr="0058764E">
        <w:trPr>
          <w:trHeight w:val="300"/>
        </w:trPr>
        <w:tc>
          <w:tcPr>
            <w:tcW w:w="8504" w:type="dxa"/>
            <w:shd w:val="clear" w:color="auto" w:fill="auto"/>
            <w:noWrap/>
            <w:vAlign w:val="center"/>
            <w:hideMark/>
          </w:tcPr>
          <w:p w14:paraId="4A0C24F5" w14:textId="77777777" w:rsidR="009D0A9B" w:rsidRPr="005D3ED9" w:rsidRDefault="009D0A9B" w:rsidP="00621ED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eastAsia="Times New Roman" w:hAnsiTheme="minorHAnsi" w:cstheme="minorHAnsi"/>
                <w:lang w:eastAsia="es-PE"/>
              </w:rPr>
            </w:pPr>
            <w:r w:rsidRPr="005D3ED9">
              <w:rPr>
                <w:rFonts w:asciiTheme="minorHAnsi" w:eastAsia="Times New Roman" w:hAnsiTheme="minorHAnsi" w:cstheme="minorHAnsi"/>
                <w:lang w:eastAsia="es-PE"/>
              </w:rPr>
              <w:t>PROCEDIMIENTO CAS N° 031-ESPECIALISTA JURIDICO III PARA LA OFICINA DE ASESORIA JURIDICA</w:t>
            </w:r>
          </w:p>
        </w:tc>
      </w:tr>
      <w:tr w:rsidR="009D0A9B" w:rsidRPr="009D0A9B" w14:paraId="00C169D4" w14:textId="77777777" w:rsidTr="0058764E">
        <w:trPr>
          <w:trHeight w:val="300"/>
        </w:trPr>
        <w:tc>
          <w:tcPr>
            <w:tcW w:w="8504" w:type="dxa"/>
            <w:shd w:val="clear" w:color="auto" w:fill="auto"/>
            <w:noWrap/>
            <w:vAlign w:val="center"/>
            <w:hideMark/>
          </w:tcPr>
          <w:p w14:paraId="70FBA3A2" w14:textId="77777777" w:rsidR="009D0A9B" w:rsidRPr="005D3ED9" w:rsidRDefault="009D0A9B" w:rsidP="00621ED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eastAsia="Times New Roman" w:hAnsiTheme="minorHAnsi" w:cstheme="minorHAnsi"/>
                <w:lang w:eastAsia="es-PE"/>
              </w:rPr>
            </w:pPr>
            <w:r w:rsidRPr="005D3ED9">
              <w:rPr>
                <w:rFonts w:asciiTheme="minorHAnsi" w:eastAsia="Times New Roman" w:hAnsiTheme="minorHAnsi" w:cstheme="minorHAnsi"/>
                <w:lang w:eastAsia="es-PE"/>
              </w:rPr>
              <w:t>PROCEDIMIENTO CAS N° 033-TECNICO EN REDES PARA LA OFICINA DE TECNOLOGÍA DE LA INFORMACIÓN</w:t>
            </w:r>
          </w:p>
        </w:tc>
      </w:tr>
      <w:tr w:rsidR="009D0A9B" w:rsidRPr="009D0A9B" w14:paraId="4C020D42" w14:textId="77777777" w:rsidTr="0058764E">
        <w:trPr>
          <w:trHeight w:val="300"/>
        </w:trPr>
        <w:tc>
          <w:tcPr>
            <w:tcW w:w="8504" w:type="dxa"/>
            <w:shd w:val="clear" w:color="auto" w:fill="auto"/>
            <w:noWrap/>
            <w:vAlign w:val="center"/>
            <w:hideMark/>
          </w:tcPr>
          <w:p w14:paraId="170593C1" w14:textId="77777777" w:rsidR="009D0A9B" w:rsidRPr="005D3ED9" w:rsidRDefault="009D0A9B" w:rsidP="00621ED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eastAsia="Times New Roman" w:hAnsiTheme="minorHAnsi" w:cstheme="minorHAnsi"/>
                <w:lang w:eastAsia="es-PE"/>
              </w:rPr>
            </w:pPr>
            <w:r w:rsidRPr="005D3ED9">
              <w:rPr>
                <w:rFonts w:asciiTheme="minorHAnsi" w:eastAsia="Times New Roman" w:hAnsiTheme="minorHAnsi" w:cstheme="minorHAnsi"/>
                <w:lang w:eastAsia="es-PE"/>
              </w:rPr>
              <w:t>PROCEDIMIENTO CAS N° 034-ANALISTA PROGRAMADOR PARA LA OFICINA DE TECNOLOGÍA DE LA INFORMACIÓN</w:t>
            </w:r>
          </w:p>
        </w:tc>
      </w:tr>
    </w:tbl>
    <w:p w14:paraId="2D8A1260" w14:textId="77777777" w:rsidR="009D0A9B" w:rsidRPr="005D3ED9" w:rsidRDefault="009D0A9B" w:rsidP="00CE3D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34D94A" w14:textId="6FA0A0AA" w:rsidR="00C400B2" w:rsidRPr="005D3ED9" w:rsidRDefault="005D3ED9" w:rsidP="00CE3D6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Tendrán </w:t>
      </w:r>
      <w:r w:rsidRPr="005D3ED9">
        <w:rPr>
          <w:rFonts w:asciiTheme="minorHAnsi" w:hAnsiTheme="minorHAnsi" w:cstheme="minorHAnsi"/>
          <w:sz w:val="22"/>
          <w:szCs w:val="22"/>
        </w:rPr>
        <w:t xml:space="preserve">la fase de entrevista </w:t>
      </w:r>
      <w:r w:rsidR="005A6140">
        <w:rPr>
          <w:rFonts w:asciiTheme="minorHAnsi" w:hAnsiTheme="minorHAnsi" w:cstheme="minorHAnsi"/>
          <w:sz w:val="22"/>
          <w:szCs w:val="22"/>
        </w:rPr>
        <w:t xml:space="preserve">personal </w:t>
      </w:r>
      <w:r w:rsidRPr="005D3ED9">
        <w:rPr>
          <w:rFonts w:asciiTheme="minorHAnsi" w:hAnsiTheme="minorHAnsi" w:cstheme="minorHAnsi"/>
          <w:sz w:val="22"/>
          <w:szCs w:val="22"/>
        </w:rPr>
        <w:t xml:space="preserve">de forma presencial, en la sede de Jr. Juan de Arona 151, San Isidro, en las fechas </w:t>
      </w:r>
      <w:r>
        <w:rPr>
          <w:rFonts w:asciiTheme="minorHAnsi" w:hAnsiTheme="minorHAnsi" w:cstheme="minorHAnsi"/>
          <w:sz w:val="22"/>
          <w:szCs w:val="22"/>
        </w:rPr>
        <w:t xml:space="preserve">y horarios </w:t>
      </w:r>
      <w:r w:rsidRPr="005D3ED9">
        <w:rPr>
          <w:rFonts w:asciiTheme="minorHAnsi" w:hAnsiTheme="minorHAnsi" w:cstheme="minorHAnsi"/>
          <w:sz w:val="22"/>
          <w:szCs w:val="22"/>
        </w:rPr>
        <w:t>señaladas en los comunicados respectivos.</w:t>
      </w:r>
    </w:p>
    <w:p w14:paraId="674D8EF2" w14:textId="77777777" w:rsidR="00C400B2" w:rsidRPr="005D3ED9" w:rsidRDefault="00C400B2" w:rsidP="00CE3D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73F47E" w14:textId="77777777" w:rsidR="00C400B2" w:rsidRPr="005D3ED9" w:rsidRDefault="00C400B2" w:rsidP="00CE3D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89454" w14:textId="77777777" w:rsidR="005F252D" w:rsidRPr="005D3ED9" w:rsidRDefault="005F252D" w:rsidP="00CE3D6F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p w14:paraId="1E039E4B" w14:textId="77777777" w:rsidR="009D0A9B" w:rsidRPr="005D3ED9" w:rsidRDefault="009D0A9B" w:rsidP="00CE3D6F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p w14:paraId="69B53FEA" w14:textId="2F47DAE6" w:rsidR="00EA123A" w:rsidRPr="005D3ED9" w:rsidRDefault="00EA123A" w:rsidP="00CE3D6F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p w14:paraId="6FC51CB0" w14:textId="77777777" w:rsidR="00F14A25" w:rsidRPr="005D3ED9" w:rsidRDefault="00F14A25" w:rsidP="00394B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30B4ED" w14:textId="58075C47" w:rsidR="00663519" w:rsidRPr="005D3ED9" w:rsidRDefault="007702EE" w:rsidP="00394B17">
      <w:pPr>
        <w:jc w:val="both"/>
        <w:rPr>
          <w:rFonts w:asciiTheme="minorHAnsi" w:hAnsiTheme="minorHAnsi" w:cstheme="minorHAnsi"/>
          <w:sz w:val="22"/>
          <w:szCs w:val="22"/>
        </w:rPr>
      </w:pPr>
      <w:r w:rsidRPr="005D3ED9">
        <w:rPr>
          <w:rFonts w:asciiTheme="minorHAnsi" w:hAnsiTheme="minorHAnsi" w:cstheme="minorHAnsi"/>
          <w:sz w:val="22"/>
          <w:szCs w:val="22"/>
        </w:rPr>
        <w:t xml:space="preserve">Lima, </w:t>
      </w:r>
      <w:r w:rsidR="005B7A5B" w:rsidRPr="005D3ED9">
        <w:rPr>
          <w:rFonts w:asciiTheme="minorHAnsi" w:hAnsiTheme="minorHAnsi" w:cstheme="minorHAnsi"/>
          <w:sz w:val="22"/>
          <w:szCs w:val="22"/>
        </w:rPr>
        <w:t>0</w:t>
      </w:r>
      <w:r w:rsidR="00F3435D">
        <w:rPr>
          <w:rFonts w:asciiTheme="minorHAnsi" w:hAnsiTheme="minorHAnsi" w:cstheme="minorHAnsi"/>
          <w:sz w:val="22"/>
          <w:szCs w:val="22"/>
        </w:rPr>
        <w:t>6</w:t>
      </w:r>
      <w:r w:rsidR="00EA123A" w:rsidRPr="005D3ED9">
        <w:rPr>
          <w:rFonts w:asciiTheme="minorHAnsi" w:hAnsiTheme="minorHAnsi" w:cstheme="minorHAnsi"/>
          <w:sz w:val="22"/>
          <w:szCs w:val="22"/>
        </w:rPr>
        <w:t xml:space="preserve"> de </w:t>
      </w:r>
      <w:r w:rsidR="005B7A5B" w:rsidRPr="005D3ED9">
        <w:rPr>
          <w:rFonts w:asciiTheme="minorHAnsi" w:hAnsiTheme="minorHAnsi" w:cstheme="minorHAnsi"/>
          <w:sz w:val="22"/>
          <w:szCs w:val="22"/>
        </w:rPr>
        <w:t>junio</w:t>
      </w:r>
      <w:r w:rsidR="00EA123A" w:rsidRPr="005D3ED9">
        <w:rPr>
          <w:rFonts w:asciiTheme="minorHAnsi" w:hAnsiTheme="minorHAnsi" w:cstheme="minorHAnsi"/>
          <w:sz w:val="22"/>
          <w:szCs w:val="22"/>
        </w:rPr>
        <w:t xml:space="preserve"> de </w:t>
      </w:r>
      <w:r w:rsidRPr="005D3ED9">
        <w:rPr>
          <w:rFonts w:asciiTheme="minorHAnsi" w:hAnsiTheme="minorHAnsi" w:cstheme="minorHAnsi"/>
          <w:sz w:val="22"/>
          <w:szCs w:val="22"/>
        </w:rPr>
        <w:t>20</w:t>
      </w:r>
      <w:r w:rsidR="00EA123A" w:rsidRPr="005D3ED9">
        <w:rPr>
          <w:rFonts w:asciiTheme="minorHAnsi" w:hAnsiTheme="minorHAnsi" w:cstheme="minorHAnsi"/>
          <w:sz w:val="22"/>
          <w:szCs w:val="22"/>
        </w:rPr>
        <w:t>2</w:t>
      </w:r>
      <w:r w:rsidR="00597925" w:rsidRPr="005D3ED9">
        <w:rPr>
          <w:rFonts w:asciiTheme="minorHAnsi" w:hAnsiTheme="minorHAnsi" w:cstheme="minorHAnsi"/>
          <w:sz w:val="22"/>
          <w:szCs w:val="22"/>
        </w:rPr>
        <w:t>3</w:t>
      </w:r>
      <w:r w:rsidR="0069671F" w:rsidRPr="005D3ED9">
        <w:rPr>
          <w:rFonts w:asciiTheme="minorHAnsi" w:hAnsiTheme="minorHAnsi" w:cstheme="minorHAnsi"/>
          <w:sz w:val="22"/>
          <w:szCs w:val="22"/>
        </w:rPr>
        <w:t>.</w:t>
      </w:r>
    </w:p>
    <w:p w14:paraId="558B35A3" w14:textId="77777777" w:rsidR="00394B17" w:rsidRPr="005D3ED9" w:rsidRDefault="00394B17" w:rsidP="00394B1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DCE0BB" w14:textId="7095998D" w:rsidR="001F520F" w:rsidRPr="005D3ED9" w:rsidRDefault="00663519" w:rsidP="00394B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3ED9">
        <w:rPr>
          <w:rFonts w:asciiTheme="minorHAnsi" w:hAnsiTheme="minorHAnsi" w:cstheme="minorHAnsi"/>
          <w:b/>
          <w:sz w:val="22"/>
          <w:szCs w:val="22"/>
        </w:rPr>
        <w:t>COMITÉ DE SELECCION</w:t>
      </w:r>
    </w:p>
    <w:sectPr w:rsidR="001F520F" w:rsidRPr="005D3ED9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F1D3D" w14:textId="77777777" w:rsidR="00A95356" w:rsidRDefault="00A95356">
      <w:r>
        <w:separator/>
      </w:r>
    </w:p>
  </w:endnote>
  <w:endnote w:type="continuationSeparator" w:id="0">
    <w:p w14:paraId="46EA0B3B" w14:textId="77777777" w:rsidR="00A95356" w:rsidRDefault="00A9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09029" w14:textId="77777777" w:rsidR="00A95356" w:rsidRDefault="00A95356">
      <w:r>
        <w:separator/>
      </w:r>
    </w:p>
  </w:footnote>
  <w:footnote w:type="continuationSeparator" w:id="0">
    <w:p w14:paraId="2A6DB047" w14:textId="77777777" w:rsidR="00A95356" w:rsidRDefault="00A9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MX" w:eastAsia="es-MX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691F58EE" w:rsidR="00B4365E" w:rsidRPr="00E728CB" w:rsidRDefault="00E728CB" w:rsidP="009F3780">
    <w:pPr>
      <w:pStyle w:val="Encabezado"/>
      <w:jc w:val="center"/>
      <w:rPr>
        <w:rFonts w:asciiTheme="minorHAnsi" w:hAnsiTheme="minorHAnsi" w:cstheme="minorHAnsi"/>
        <w:sz w:val="16"/>
        <w:szCs w:val="16"/>
      </w:rPr>
    </w:pPr>
    <w:r w:rsidRPr="00E728CB">
      <w:rPr>
        <w:rFonts w:asciiTheme="minorHAnsi" w:hAnsiTheme="minorHAnsi" w:cstheme="minorHAnsi"/>
        <w:i/>
        <w:sz w:val="16"/>
        <w:szCs w:val="16"/>
      </w:rPr>
      <w:t>“Año</w:t>
    </w:r>
    <w:r w:rsidR="00597925" w:rsidRPr="00E728CB">
      <w:rPr>
        <w:rFonts w:asciiTheme="minorHAnsi" w:hAnsiTheme="minorHAnsi" w:cstheme="minorHAnsi"/>
        <w:i/>
        <w:spacing w:val="-1"/>
        <w:sz w:val="20"/>
        <w:szCs w:val="20"/>
        <w:lang w:val="es-PE"/>
      </w:rPr>
      <w:t xml:space="preserve"> </w:t>
    </w:r>
    <w:r w:rsidR="00597925" w:rsidRPr="00E728CB">
      <w:rPr>
        <w:rFonts w:asciiTheme="minorHAnsi" w:hAnsiTheme="minorHAnsi" w:cstheme="minorHAnsi"/>
        <w:i/>
        <w:sz w:val="20"/>
        <w:szCs w:val="20"/>
        <w:lang w:val="es-PE"/>
      </w:rPr>
      <w:t>de</w:t>
    </w:r>
    <w:r w:rsidR="00597925" w:rsidRPr="00E728CB">
      <w:rPr>
        <w:rFonts w:asciiTheme="minorHAnsi" w:hAnsiTheme="minorHAnsi" w:cstheme="minorHAnsi"/>
        <w:i/>
        <w:spacing w:val="-2"/>
        <w:sz w:val="20"/>
        <w:szCs w:val="20"/>
        <w:lang w:val="es-PE"/>
      </w:rPr>
      <w:t xml:space="preserve"> </w:t>
    </w:r>
    <w:r w:rsidR="00597925" w:rsidRPr="00E728CB">
      <w:rPr>
        <w:rFonts w:asciiTheme="minorHAnsi" w:hAnsiTheme="minorHAnsi" w:cstheme="minorHAnsi"/>
        <w:i/>
        <w:sz w:val="20"/>
        <w:szCs w:val="20"/>
        <w:lang w:val="es-PE"/>
      </w:rPr>
      <w:t>la</w:t>
    </w:r>
    <w:r w:rsidR="00597925" w:rsidRPr="00E728CB">
      <w:rPr>
        <w:rFonts w:asciiTheme="minorHAnsi" w:hAnsiTheme="minorHAnsi" w:cstheme="minorHAnsi"/>
        <w:i/>
        <w:spacing w:val="-1"/>
        <w:sz w:val="20"/>
        <w:szCs w:val="20"/>
        <w:lang w:val="es-PE"/>
      </w:rPr>
      <w:t xml:space="preserve"> </w:t>
    </w:r>
    <w:r w:rsidR="00597925" w:rsidRPr="00E728CB">
      <w:rPr>
        <w:rFonts w:asciiTheme="minorHAnsi" w:hAnsiTheme="minorHAnsi" w:cstheme="minorHAnsi"/>
        <w:i/>
        <w:sz w:val="20"/>
        <w:szCs w:val="20"/>
        <w:lang w:val="es-PE"/>
      </w:rPr>
      <w:t>unión,</w:t>
    </w:r>
    <w:r w:rsidR="00597925" w:rsidRPr="00E728CB">
      <w:rPr>
        <w:rFonts w:asciiTheme="minorHAnsi" w:hAnsiTheme="minorHAnsi" w:cstheme="minorHAnsi"/>
        <w:i/>
        <w:spacing w:val="-5"/>
        <w:sz w:val="20"/>
        <w:szCs w:val="20"/>
        <w:lang w:val="es-PE"/>
      </w:rPr>
      <w:t xml:space="preserve"> </w:t>
    </w:r>
    <w:r w:rsidR="00597925" w:rsidRPr="00E728CB">
      <w:rPr>
        <w:rFonts w:asciiTheme="minorHAnsi" w:hAnsiTheme="minorHAnsi" w:cstheme="minorHAnsi"/>
        <w:i/>
        <w:sz w:val="20"/>
        <w:szCs w:val="20"/>
        <w:lang w:val="es-PE"/>
      </w:rPr>
      <w:t>la</w:t>
    </w:r>
    <w:r w:rsidR="00597925" w:rsidRPr="00E728CB">
      <w:rPr>
        <w:rFonts w:asciiTheme="minorHAnsi" w:hAnsiTheme="minorHAnsi" w:cstheme="minorHAnsi"/>
        <w:i/>
        <w:spacing w:val="-2"/>
        <w:sz w:val="20"/>
        <w:szCs w:val="20"/>
        <w:lang w:val="es-PE"/>
      </w:rPr>
      <w:t xml:space="preserve"> </w:t>
    </w:r>
    <w:r w:rsidR="00597925" w:rsidRPr="00E728CB">
      <w:rPr>
        <w:rFonts w:asciiTheme="minorHAnsi" w:hAnsiTheme="minorHAnsi" w:cstheme="minorHAnsi"/>
        <w:i/>
        <w:sz w:val="20"/>
        <w:szCs w:val="20"/>
        <w:lang w:val="es-PE"/>
      </w:rPr>
      <w:t>paz</w:t>
    </w:r>
    <w:r w:rsidR="00597925" w:rsidRPr="00E728CB">
      <w:rPr>
        <w:rFonts w:asciiTheme="minorHAnsi" w:hAnsiTheme="minorHAnsi" w:cstheme="minorHAnsi"/>
        <w:i/>
        <w:spacing w:val="-1"/>
        <w:sz w:val="20"/>
        <w:szCs w:val="20"/>
        <w:lang w:val="es-PE"/>
      </w:rPr>
      <w:t xml:space="preserve"> </w:t>
    </w:r>
    <w:r w:rsidR="00597925" w:rsidRPr="00E728CB">
      <w:rPr>
        <w:rFonts w:asciiTheme="minorHAnsi" w:hAnsiTheme="minorHAnsi" w:cstheme="minorHAnsi"/>
        <w:i/>
        <w:sz w:val="20"/>
        <w:szCs w:val="20"/>
        <w:lang w:val="es-PE"/>
      </w:rPr>
      <w:t>y</w:t>
    </w:r>
    <w:r w:rsidR="00597925" w:rsidRPr="00E728CB">
      <w:rPr>
        <w:rFonts w:asciiTheme="minorHAnsi" w:hAnsiTheme="minorHAnsi" w:cstheme="minorHAnsi"/>
        <w:i/>
        <w:spacing w:val="-4"/>
        <w:sz w:val="20"/>
        <w:szCs w:val="20"/>
        <w:lang w:val="es-PE"/>
      </w:rPr>
      <w:t xml:space="preserve"> </w:t>
    </w:r>
    <w:r w:rsidR="00597925" w:rsidRPr="00E728CB">
      <w:rPr>
        <w:rFonts w:asciiTheme="minorHAnsi" w:hAnsiTheme="minorHAnsi" w:cstheme="minorHAnsi"/>
        <w:i/>
        <w:sz w:val="20"/>
        <w:szCs w:val="20"/>
        <w:lang w:val="es-PE"/>
      </w:rPr>
      <w:t>el desarrollo</w:t>
    </w:r>
    <w:r w:rsidR="009F3780" w:rsidRPr="00E728CB">
      <w:rPr>
        <w:rFonts w:asciiTheme="minorHAnsi" w:hAnsiTheme="minorHAnsi" w:cstheme="minorHAnsi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E7324"/>
    <w:multiLevelType w:val="hybridMultilevel"/>
    <w:tmpl w:val="0242E4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7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5"/>
  </w:num>
  <w:num w:numId="5">
    <w:abstractNumId w:val="24"/>
  </w:num>
  <w:num w:numId="6">
    <w:abstractNumId w:val="9"/>
  </w:num>
  <w:num w:numId="7">
    <w:abstractNumId w:val="20"/>
  </w:num>
  <w:num w:numId="8">
    <w:abstractNumId w:val="3"/>
  </w:num>
  <w:num w:numId="9">
    <w:abstractNumId w:val="12"/>
  </w:num>
  <w:num w:numId="10">
    <w:abstractNumId w:val="26"/>
  </w:num>
  <w:num w:numId="11">
    <w:abstractNumId w:val="13"/>
  </w:num>
  <w:num w:numId="12">
    <w:abstractNumId w:val="25"/>
  </w:num>
  <w:num w:numId="13">
    <w:abstractNumId w:val="23"/>
  </w:num>
  <w:num w:numId="14">
    <w:abstractNumId w:val="21"/>
  </w:num>
  <w:num w:numId="15">
    <w:abstractNumId w:val="29"/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7"/>
  </w:num>
  <w:num w:numId="19">
    <w:abstractNumId w:val="22"/>
  </w:num>
  <w:num w:numId="20">
    <w:abstractNumId w:val="10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8"/>
  </w:num>
  <w:num w:numId="24">
    <w:abstractNumId w:val="16"/>
  </w:num>
  <w:num w:numId="25">
    <w:abstractNumId w:val="19"/>
  </w:num>
  <w:num w:numId="26">
    <w:abstractNumId w:val="28"/>
  </w:num>
  <w:num w:numId="27">
    <w:abstractNumId w:val="14"/>
  </w:num>
  <w:num w:numId="28">
    <w:abstractNumId w:val="1"/>
  </w:num>
  <w:num w:numId="29">
    <w:abstractNumId w:val="11"/>
  </w:num>
  <w:num w:numId="30">
    <w:abstractNumId w:val="18"/>
  </w:num>
  <w:num w:numId="31">
    <w:abstractNumId w:val="27"/>
  </w:num>
  <w:num w:numId="32">
    <w:abstractNumId w:val="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1B6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31D0A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8764E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140"/>
    <w:rsid w:val="005A642E"/>
    <w:rsid w:val="005B065B"/>
    <w:rsid w:val="005B0CDD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3ED9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1ED0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86243"/>
    <w:rsid w:val="006946BF"/>
    <w:rsid w:val="0069671F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0A9B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5356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476F"/>
    <w:rsid w:val="00BA5810"/>
    <w:rsid w:val="00BA6701"/>
    <w:rsid w:val="00BA7405"/>
    <w:rsid w:val="00BA7848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0B2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6FFE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1631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3D4D"/>
    <w:rsid w:val="00E05699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46FBF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28CB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435D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B1D7-790A-4706-88C6-84D11E99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JOEL</cp:lastModifiedBy>
  <cp:revision>29</cp:revision>
  <cp:lastPrinted>2023-06-06T01:30:00Z</cp:lastPrinted>
  <dcterms:created xsi:type="dcterms:W3CDTF">2023-06-01T17:24:00Z</dcterms:created>
  <dcterms:modified xsi:type="dcterms:W3CDTF">2023-06-07T02:46:00Z</dcterms:modified>
</cp:coreProperties>
</file>