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0D112A04" w14:textId="7CF3D28D" w:rsidR="00A34548" w:rsidRPr="00A34548" w:rsidRDefault="00172562" w:rsidP="00A345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 N° 04</w:t>
      </w:r>
      <w:r w:rsidR="00A34548">
        <w:rPr>
          <w:rFonts w:asciiTheme="minorHAnsi" w:hAnsiTheme="minorHAnsi"/>
          <w:b/>
          <w:sz w:val="32"/>
          <w:szCs w:val="32"/>
        </w:rPr>
        <w:t>-2021</w:t>
      </w:r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42FCB3C2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172562">
        <w:rPr>
          <w:rFonts w:asciiTheme="minorHAnsi" w:hAnsiTheme="minorHAnsi"/>
          <w:b/>
          <w:sz w:val="32"/>
          <w:szCs w:val="32"/>
        </w:rPr>
        <w:t>36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>
        <w:rPr>
          <w:rFonts w:asciiTheme="minorHAnsi" w:hAnsiTheme="minorHAnsi"/>
          <w:b/>
          <w:sz w:val="32"/>
          <w:szCs w:val="32"/>
        </w:rPr>
        <w:t>1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DF0F740" w14:textId="1E6A6619" w:rsidR="00FF1EF9" w:rsidRDefault="00A34548" w:rsidP="00FF1EF9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</w:t>
      </w:r>
      <w:r w:rsidRPr="00A34548">
        <w:rPr>
          <w:rFonts w:asciiTheme="minorHAnsi" w:hAnsiTheme="minorHAnsi"/>
          <w:b/>
          <w:sz w:val="28"/>
          <w:szCs w:val="28"/>
        </w:rPr>
        <w:t xml:space="preserve">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>CONTRATACIÓN ADMINISTRATIVA DE</w:t>
      </w:r>
      <w:r w:rsidR="00F77137">
        <w:rPr>
          <w:rFonts w:asciiTheme="minorHAnsi" w:hAnsiTheme="minorHAnsi" w:cs="Arial"/>
          <w:b/>
          <w:sz w:val="28"/>
          <w:szCs w:val="28"/>
          <w:lang w:val="es-PE"/>
        </w:rPr>
        <w:t xml:space="preserve"> </w:t>
      </w:r>
      <w:r w:rsidR="00FF1EF9">
        <w:rPr>
          <w:rFonts w:asciiTheme="minorHAnsi" w:hAnsiTheme="minorHAnsi" w:cs="Arial"/>
          <w:b/>
          <w:sz w:val="28"/>
          <w:szCs w:val="28"/>
          <w:lang w:val="es-PE"/>
        </w:rPr>
        <w:t xml:space="preserve">UN(A) </w:t>
      </w:r>
      <w:r w:rsidR="00172562">
        <w:rPr>
          <w:rFonts w:asciiTheme="minorHAnsi" w:hAnsiTheme="minorHAnsi" w:cs="Arial"/>
          <w:b/>
          <w:sz w:val="28"/>
          <w:szCs w:val="28"/>
          <w:lang w:val="es-PE"/>
        </w:rPr>
        <w:t>ASISTENTE DE GESTIÓN  PA</w:t>
      </w:r>
      <w:r w:rsidR="00FF1EF9">
        <w:rPr>
          <w:rFonts w:asciiTheme="minorHAnsi" w:hAnsiTheme="minorHAnsi" w:cs="Arial"/>
          <w:b/>
          <w:sz w:val="28"/>
          <w:szCs w:val="28"/>
          <w:lang w:val="es-PE"/>
        </w:rPr>
        <w:t xml:space="preserve">RA LA </w:t>
      </w:r>
      <w:r w:rsidR="00172562">
        <w:rPr>
          <w:rFonts w:asciiTheme="minorHAnsi" w:hAnsiTheme="minorHAnsi" w:cs="Arial"/>
          <w:b/>
          <w:sz w:val="28"/>
          <w:szCs w:val="28"/>
          <w:lang w:val="es-PE"/>
        </w:rPr>
        <w:t xml:space="preserve">DIRECCIÓN DE POLÍTICAS EN DISCAPACIDAD </w:t>
      </w:r>
    </w:p>
    <w:p w14:paraId="604A2AAA" w14:textId="77777777" w:rsidR="00FF1EF9" w:rsidRDefault="00FF1EF9" w:rsidP="00FF1EF9">
      <w:pPr>
        <w:jc w:val="center"/>
        <w:rPr>
          <w:rFonts w:cs="Arial"/>
          <w:sz w:val="28"/>
          <w:szCs w:val="28"/>
          <w:lang w:val="es-PE"/>
        </w:rPr>
      </w:pPr>
    </w:p>
    <w:p w14:paraId="72DB8055" w14:textId="77777777" w:rsidR="00172562" w:rsidRPr="00A34548" w:rsidRDefault="00172562" w:rsidP="00FF1EF9">
      <w:pPr>
        <w:jc w:val="center"/>
        <w:rPr>
          <w:rFonts w:cs="Arial"/>
          <w:sz w:val="28"/>
          <w:szCs w:val="28"/>
          <w:lang w:val="es-PE"/>
        </w:rPr>
      </w:pPr>
    </w:p>
    <w:p w14:paraId="57CE54CF" w14:textId="5205B060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>Se les comunica a los postulantes y público en general que se ha cometido un error material involuntario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 xml:space="preserve">en la publicación de </w:t>
      </w:r>
      <w:r w:rsidR="00F77137">
        <w:rPr>
          <w:rFonts w:asciiTheme="minorHAnsi" w:hAnsiTheme="minorHAnsi"/>
          <w:sz w:val="22"/>
          <w:szCs w:val="22"/>
        </w:rPr>
        <w:t>las bases del PROCESO CAS N° 03</w:t>
      </w:r>
      <w:r w:rsidR="00172562">
        <w:rPr>
          <w:rFonts w:asciiTheme="minorHAnsi" w:hAnsiTheme="minorHAnsi"/>
          <w:sz w:val="22"/>
          <w:szCs w:val="22"/>
        </w:rPr>
        <w:t>6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-2021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>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FF1EF9">
        <w:tc>
          <w:tcPr>
            <w:tcW w:w="3006" w:type="dxa"/>
            <w:tcBorders>
              <w:bottom w:val="single" w:sz="4" w:space="0" w:color="auto"/>
            </w:tcBorders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A34548" w:rsidRPr="00003BDD" w14:paraId="7D015D94" w14:textId="77777777" w:rsidTr="00FF1EF9">
        <w:tc>
          <w:tcPr>
            <w:tcW w:w="3006" w:type="dxa"/>
            <w:tcBorders>
              <w:bottom w:val="single" w:sz="4" w:space="0" w:color="auto"/>
            </w:tcBorders>
          </w:tcPr>
          <w:p w14:paraId="1DBFBE5F" w14:textId="77777777" w:rsidR="00A34548" w:rsidRPr="00003BDD" w:rsidRDefault="00A34548" w:rsidP="00590D9C">
            <w:pPr>
              <w:pStyle w:val="Sinespaciado"/>
              <w:rPr>
                <w:rFonts w:cs="Arial"/>
                <w:bCs/>
                <w:lang w:val="es-PE"/>
              </w:rPr>
            </w:pPr>
            <w:r w:rsidRPr="00003BDD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FF6F8AF" w14:textId="77777777" w:rsidR="00A34548" w:rsidRPr="00921CEA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>Inicio: Según suscripción del contrato.</w:t>
            </w:r>
          </w:p>
          <w:p w14:paraId="20AF37EE" w14:textId="77777777" w:rsidR="00A34548" w:rsidRPr="00003BDD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 xml:space="preserve">Término: </w:t>
            </w:r>
            <w:r w:rsidRPr="00921CEA">
              <w:rPr>
                <w:rFonts w:cs="Arial"/>
                <w:b/>
                <w:bCs/>
                <w:lang w:val="es-PE"/>
              </w:rPr>
              <w:t>Contrato Temporal hasta el 31 de diciembre del 2021</w:t>
            </w:r>
            <w:r w:rsidRPr="00921CEA">
              <w:rPr>
                <w:rFonts w:cs="Arial"/>
                <w:bCs/>
                <w:lang w:val="es-PE"/>
              </w:rPr>
              <w:t>, sujeto a Periodo de Prueba de tres meses.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11B01793" w:rsidR="00A34548" w:rsidRPr="00A34548" w:rsidRDefault="0052689C" w:rsidP="00F91DF1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Término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31 de Julio de 2021,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de acuerdo a las necesidades institucionales cuyo vencimiento máximo será 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val="es-PE" w:eastAsia="en-CA"/>
              </w:rPr>
              <w:t>hasta el 31 de diciembre de 2021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,  según lo señalado en el Decreto de Urgencia 034-2021.</w:t>
            </w:r>
          </w:p>
        </w:tc>
      </w:tr>
    </w:tbl>
    <w:p w14:paraId="65D62076" w14:textId="77777777" w:rsidR="00A34548" w:rsidRP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3454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3FDA" w14:textId="77777777" w:rsidR="004E7A86" w:rsidRDefault="004E7A86">
      <w:r>
        <w:separator/>
      </w:r>
    </w:p>
  </w:endnote>
  <w:endnote w:type="continuationSeparator" w:id="0">
    <w:p w14:paraId="5C03C462" w14:textId="77777777" w:rsidR="004E7A86" w:rsidRDefault="004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8764" w14:textId="77777777" w:rsidR="004E7A86" w:rsidRDefault="004E7A86">
      <w:r>
        <w:separator/>
      </w:r>
    </w:p>
  </w:footnote>
  <w:footnote w:type="continuationSeparator" w:id="0">
    <w:p w14:paraId="130EA506" w14:textId="77777777" w:rsidR="004E7A86" w:rsidRDefault="004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A8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9B80-94C5-4707-83A5-AF900C35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2021-04-30T22:23:00Z</cp:lastPrinted>
  <dcterms:created xsi:type="dcterms:W3CDTF">2021-04-30T22:09:00Z</dcterms:created>
  <dcterms:modified xsi:type="dcterms:W3CDTF">2021-04-30T22:27:00Z</dcterms:modified>
</cp:coreProperties>
</file>