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35CA1856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N°</w:t>
      </w:r>
      <w:r>
        <w:rPr>
          <w:spacing w:val="-2"/>
        </w:rPr>
        <w:t xml:space="preserve"> </w:t>
      </w:r>
      <w:r w:rsidR="000D4EC2">
        <w:rPr>
          <w:spacing w:val="-2"/>
        </w:rPr>
        <w:t>23</w:t>
      </w:r>
      <w:r w:rsidR="00CC6D5C">
        <w:rPr>
          <w:spacing w:val="-2"/>
        </w:rPr>
        <w:t>3</w:t>
      </w:r>
      <w:r w:rsidR="00431C1B">
        <w:rPr>
          <w:spacing w:val="-2"/>
        </w:rPr>
        <w:t>-</w:t>
      </w:r>
      <w:r>
        <w:t>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0B8840A2" w14:textId="6A06B81C" w:rsidR="005C0D02" w:rsidRPr="00A5108D" w:rsidRDefault="007E2390" w:rsidP="005C0D02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</w:t>
            </w:r>
            <w:r w:rsidR="001C3B2F"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</w:t>
            </w:r>
            <w:r w:rsidRPr="00A5108D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(01) </w:t>
            </w:r>
            <w:r w:rsidR="000D4EC2" w:rsidRPr="000D4EC2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  <w:lang w:eastAsia="es-PE"/>
              </w:rPr>
              <w:t xml:space="preserve">COORDINADOR/A </w:t>
            </w:r>
          </w:p>
          <w:p w14:paraId="1965AAA8" w14:textId="5E0BB239" w:rsidR="00F46B48" w:rsidRPr="00A5108D" w:rsidRDefault="00F46B48" w:rsidP="000D4EC2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5F8A6693" w:rsidR="00F46B48" w:rsidRPr="00F46B48" w:rsidRDefault="005C0D02" w:rsidP="005C0D02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 w:rsidRPr="005C0D02">
              <w:rPr>
                <w:b/>
                <w:bCs/>
                <w:sz w:val="24"/>
                <w:szCs w:val="24"/>
              </w:rPr>
              <w:t>CAR ESPERANZA DE LA DIRECCIÓN DE PREVENCIÓN Y PROTECCIÓN INTEGRAL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62C090CB" w14:textId="25146EF0" w:rsidR="00CC6D5C" w:rsidRDefault="002329FC" w:rsidP="00CC6D5C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tbl>
      <w:tblPr>
        <w:tblW w:w="10392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5"/>
        <w:gridCol w:w="2650"/>
        <w:gridCol w:w="945"/>
        <w:gridCol w:w="894"/>
        <w:gridCol w:w="659"/>
        <w:gridCol w:w="710"/>
        <w:gridCol w:w="662"/>
        <w:gridCol w:w="738"/>
        <w:gridCol w:w="781"/>
        <w:gridCol w:w="1578"/>
      </w:tblGrid>
      <w:tr w:rsidR="003E48EF" w:rsidRPr="003E48EF" w14:paraId="2AF6B959" w14:textId="77777777" w:rsidTr="003E48EF">
        <w:trPr>
          <w:trHeight w:val="748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6FF538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N°</w:t>
            </w:r>
          </w:p>
        </w:tc>
        <w:tc>
          <w:tcPr>
            <w:tcW w:w="2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11F555D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Apellidos y nombres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1A998A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Puntaje Evaluación Curricular</w:t>
            </w:r>
          </w:p>
        </w:tc>
        <w:tc>
          <w:tcPr>
            <w:tcW w:w="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812B49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Puntaje Entrevista</w:t>
            </w:r>
          </w:p>
        </w:tc>
        <w:tc>
          <w:tcPr>
            <w:tcW w:w="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B66556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E8227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Dep. Calif. (4% a</w:t>
            </w: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802B31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(**)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B05D489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Bonif. (***)</w:t>
            </w:r>
          </w:p>
        </w:tc>
        <w:tc>
          <w:tcPr>
            <w:tcW w:w="7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9B76E87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Puntaje Final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D17F3F4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  <w:t>RESULTADO</w:t>
            </w:r>
          </w:p>
        </w:tc>
      </w:tr>
      <w:tr w:rsidR="003E48EF" w:rsidRPr="003E48EF" w14:paraId="580E81F3" w14:textId="77777777" w:rsidTr="003E48EF">
        <w:trPr>
          <w:trHeight w:val="499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15FC6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423F8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B04B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C06DD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CA0090D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FF.AA.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2881D7B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20%)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DF9E6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DIS. (15%)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CD6B8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 xml:space="preserve">Ley N° 31533 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3FAA7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3D13B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E48EF" w:rsidRPr="003E48EF" w14:paraId="3D8E93F3" w14:textId="77777777" w:rsidTr="003E48EF">
        <w:trPr>
          <w:trHeight w:val="312"/>
        </w:trPr>
        <w:tc>
          <w:tcPr>
            <w:tcW w:w="7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C25FD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2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A252A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9652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AE5E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1B5192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-10%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B93A2B2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D56E38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sz w:val="18"/>
                <w:szCs w:val="18"/>
                <w:lang w:val="es-PE" w:eastAsia="es-PE"/>
              </w:rPr>
              <w:t> 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BF20F05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sz w:val="18"/>
                <w:szCs w:val="18"/>
                <w:lang w:val="es-PE" w:eastAsia="es-PE"/>
              </w:rPr>
              <w:t>(1, 2 o 3%)</w:t>
            </w:r>
          </w:p>
        </w:tc>
        <w:tc>
          <w:tcPr>
            <w:tcW w:w="7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700E5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A0F02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b/>
                <w:bCs/>
                <w:color w:val="000000"/>
                <w:sz w:val="20"/>
                <w:szCs w:val="20"/>
                <w:lang w:val="es-PE" w:eastAsia="es-PE"/>
              </w:rPr>
            </w:pPr>
          </w:p>
        </w:tc>
      </w:tr>
      <w:tr w:rsidR="003E48EF" w:rsidRPr="003E48EF" w14:paraId="4F4EE6B1" w14:textId="77777777" w:rsidTr="003E48EF">
        <w:trPr>
          <w:trHeight w:val="4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E996F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1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10E18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lang w:val="es-PE" w:eastAsia="es-PE"/>
              </w:rPr>
              <w:t>CASTILLA FUENTES WILSON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66F3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50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1355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37.00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0891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8B9D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EF9B9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F0F04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DA01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87.00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B3221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GANADOR/A</w:t>
            </w:r>
          </w:p>
        </w:tc>
      </w:tr>
      <w:tr w:rsidR="003E48EF" w:rsidRPr="003E48EF" w14:paraId="2EDDACF8" w14:textId="77777777" w:rsidTr="003E48EF">
        <w:trPr>
          <w:trHeight w:val="4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4F1D0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2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8669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lang w:val="es-PE" w:eastAsia="es-PE"/>
              </w:rPr>
              <w:t xml:space="preserve">LUNA ALTAMIRANO CARLOS ANDERSON 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A5FC9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54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5C63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32.67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6A2EEA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67EAD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6B17A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36E43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9CB1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86.67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22260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ACCESITARIO/A 1</w:t>
            </w:r>
          </w:p>
        </w:tc>
      </w:tr>
      <w:tr w:rsidR="003E48EF" w:rsidRPr="003E48EF" w14:paraId="5091582E" w14:textId="77777777" w:rsidTr="003E48EF">
        <w:trPr>
          <w:trHeight w:val="4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175BF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3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ED716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lang w:val="es-PE" w:eastAsia="es-PE"/>
              </w:rPr>
              <w:t>VALENZUELA CINCIA GLADYS BEATRIZ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3164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52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9D7B2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32.33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47FA2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15DF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A194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8F78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ACD3A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84.33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013B8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ACCESITARIO/A 2</w:t>
            </w:r>
          </w:p>
        </w:tc>
      </w:tr>
      <w:tr w:rsidR="003E48EF" w:rsidRPr="003E48EF" w14:paraId="1E72CD5A" w14:textId="77777777" w:rsidTr="003E48EF">
        <w:trPr>
          <w:trHeight w:val="468"/>
        </w:trPr>
        <w:tc>
          <w:tcPr>
            <w:tcW w:w="7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0AA7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4</w:t>
            </w:r>
          </w:p>
        </w:tc>
        <w:tc>
          <w:tcPr>
            <w:tcW w:w="2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945B8" w14:textId="77777777" w:rsidR="003E48EF" w:rsidRPr="003E48EF" w:rsidRDefault="003E48EF" w:rsidP="003E48EF">
            <w:pPr>
              <w:widowControl/>
              <w:autoSpaceDE/>
              <w:autoSpaceDN/>
              <w:rPr>
                <w:rFonts w:eastAsia="Times New Roman"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color w:val="000000"/>
                <w:lang w:val="es-PE" w:eastAsia="es-PE"/>
              </w:rPr>
              <w:t>SANTIVAÑEZ SALAZAR MIRIAM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46242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51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6395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33.00</w:t>
            </w:r>
          </w:p>
        </w:tc>
        <w:tc>
          <w:tcPr>
            <w:tcW w:w="6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0A4B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6BDCE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C6A84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F2C41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….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1C5CF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84.00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E43FC" w14:textId="77777777" w:rsidR="003E48EF" w:rsidRPr="003E48EF" w:rsidRDefault="003E48EF" w:rsidP="003E48EF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color w:val="000000"/>
                <w:lang w:val="es-PE" w:eastAsia="es-PE"/>
              </w:rPr>
            </w:pPr>
            <w:r w:rsidRPr="003E48EF">
              <w:rPr>
                <w:rFonts w:eastAsia="Times New Roman"/>
                <w:b/>
                <w:bCs/>
                <w:color w:val="000000"/>
                <w:lang w:val="es-PE" w:eastAsia="es-PE"/>
              </w:rPr>
              <w:t>ACCESITARIO/A 3</w:t>
            </w:r>
          </w:p>
        </w:tc>
      </w:tr>
    </w:tbl>
    <w:p w14:paraId="3FFC5560" w14:textId="05568977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presentación de los documentos originales declarados en el anexo Nº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7E721053" w:rsidR="00504E51" w:rsidRDefault="002329FC" w:rsidP="00976527">
      <w:pPr>
        <w:pStyle w:val="Textoindependiente"/>
        <w:ind w:hanging="567"/>
        <w:jc w:val="both"/>
        <w:rPr>
          <w:spacing w:val="-4"/>
        </w:rPr>
      </w:pPr>
      <w:r>
        <w:t>Lima,</w:t>
      </w:r>
      <w:r>
        <w:rPr>
          <w:spacing w:val="-6"/>
        </w:rPr>
        <w:t xml:space="preserve"> </w:t>
      </w:r>
      <w:r w:rsidR="000D4EC2">
        <w:rPr>
          <w:spacing w:val="-6"/>
        </w:rPr>
        <w:t>1</w:t>
      </w:r>
      <w:r w:rsidR="00CC6D5C">
        <w:rPr>
          <w:spacing w:val="-6"/>
        </w:rPr>
        <w:t>9</w:t>
      </w:r>
      <w:r w:rsidR="00050BD1">
        <w:rPr>
          <w:spacing w:val="-6"/>
        </w:rPr>
        <w:t xml:space="preserve"> de </w:t>
      </w:r>
      <w:r w:rsidR="00431C1B">
        <w:rPr>
          <w:spacing w:val="-6"/>
        </w:rPr>
        <w:t>diciembre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25F2EFE5" w14:textId="77777777" w:rsidR="00431C1B" w:rsidRDefault="00431C1B" w:rsidP="00976527">
      <w:pPr>
        <w:pStyle w:val="Textoindependiente"/>
        <w:ind w:hanging="567"/>
        <w:jc w:val="both"/>
        <w:rPr>
          <w:spacing w:val="-4"/>
        </w:rPr>
      </w:pPr>
    </w:p>
    <w:p w14:paraId="2AF0F270" w14:textId="77777777" w:rsidR="00431C1B" w:rsidRDefault="00431C1B" w:rsidP="00CC6D5C">
      <w:pPr>
        <w:pStyle w:val="Textoindependiente"/>
        <w:jc w:val="both"/>
        <w:rPr>
          <w:spacing w:val="-4"/>
        </w:rPr>
      </w:pPr>
    </w:p>
    <w:p w14:paraId="0036A656" w14:textId="77777777" w:rsidR="00431C1B" w:rsidRDefault="00431C1B" w:rsidP="00976527">
      <w:pPr>
        <w:pStyle w:val="Textoindependiente"/>
        <w:ind w:hanging="567"/>
        <w:jc w:val="both"/>
      </w:pP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6E078EF5" w:rsidR="00504E51" w:rsidRDefault="00AD146D">
      <w:pPr>
        <w:spacing w:before="1"/>
        <w:jc w:val="right"/>
        <w:rPr>
          <w:sz w:val="14"/>
        </w:rPr>
      </w:pPr>
      <w:hyperlink r:id="rId5" w:history="1">
        <w:r w:rsidRPr="00080436">
          <w:rPr>
            <w:rStyle w:val="Hipervnculo"/>
            <w:spacing w:val="-2"/>
            <w:sz w:val="14"/>
          </w:rPr>
          <w:t>www.conadisperu.gob.pe</w:t>
        </w:r>
      </w:hyperlink>
    </w:p>
    <w:p w14:paraId="70393772" w14:textId="77777777" w:rsidR="00AD146D" w:rsidRDefault="00AD146D">
      <w:pPr>
        <w:spacing w:before="76"/>
        <w:ind w:left="457" w:right="168"/>
      </w:pPr>
    </w:p>
    <w:p w14:paraId="4C4A96AA" w14:textId="77777777" w:rsidR="00AD146D" w:rsidRDefault="00AD146D">
      <w:pPr>
        <w:spacing w:before="76"/>
        <w:ind w:left="457" w:right="168"/>
      </w:pPr>
    </w:p>
    <w:p w14:paraId="1A2A3E33" w14:textId="5E10F9C3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>Av. Arequipa Nº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D4EC2"/>
    <w:rsid w:val="000E5351"/>
    <w:rsid w:val="001A47DB"/>
    <w:rsid w:val="001C3B2F"/>
    <w:rsid w:val="001E798C"/>
    <w:rsid w:val="001F7C66"/>
    <w:rsid w:val="00201875"/>
    <w:rsid w:val="002329FC"/>
    <w:rsid w:val="00285E3A"/>
    <w:rsid w:val="002C02EA"/>
    <w:rsid w:val="002D6135"/>
    <w:rsid w:val="002F1EB6"/>
    <w:rsid w:val="00347DE1"/>
    <w:rsid w:val="003E3AD8"/>
    <w:rsid w:val="003E48EF"/>
    <w:rsid w:val="003E6048"/>
    <w:rsid w:val="003E63FE"/>
    <w:rsid w:val="00431C1B"/>
    <w:rsid w:val="004448D4"/>
    <w:rsid w:val="004901A8"/>
    <w:rsid w:val="004A27F2"/>
    <w:rsid w:val="004C4817"/>
    <w:rsid w:val="004F4AC6"/>
    <w:rsid w:val="00504E51"/>
    <w:rsid w:val="0059614D"/>
    <w:rsid w:val="005C0D02"/>
    <w:rsid w:val="006847C4"/>
    <w:rsid w:val="00692AC1"/>
    <w:rsid w:val="007A6EC4"/>
    <w:rsid w:val="007C57E4"/>
    <w:rsid w:val="007E2390"/>
    <w:rsid w:val="00823B3A"/>
    <w:rsid w:val="008C4452"/>
    <w:rsid w:val="00976527"/>
    <w:rsid w:val="009B2732"/>
    <w:rsid w:val="00A5108D"/>
    <w:rsid w:val="00A6323B"/>
    <w:rsid w:val="00A67960"/>
    <w:rsid w:val="00AD146D"/>
    <w:rsid w:val="00B243B5"/>
    <w:rsid w:val="00B55B04"/>
    <w:rsid w:val="00BA12F8"/>
    <w:rsid w:val="00C23FDB"/>
    <w:rsid w:val="00CC6D5C"/>
    <w:rsid w:val="00CC7D6E"/>
    <w:rsid w:val="00D267ED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D146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D14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294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JUAN JOSE PANIAGUA MENDOZA</cp:lastModifiedBy>
  <cp:revision>8</cp:revision>
  <cp:lastPrinted>2025-12-15T21:22:00Z</cp:lastPrinted>
  <dcterms:created xsi:type="dcterms:W3CDTF">2025-12-15T21:16:00Z</dcterms:created>
  <dcterms:modified xsi:type="dcterms:W3CDTF">2025-12-19T20:43:00Z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