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7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D151DB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47D56DBF" w:rsidR="00F83711" w:rsidRDefault="00B65852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06</w:t>
            </w:r>
            <w:r w:rsidR="00D151DB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D2608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D151DB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315A98FA" w:rsidR="00D2608D" w:rsidRPr="004E59DE" w:rsidRDefault="00D151DB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151DB">
              <w:rPr>
                <w:rFonts w:asciiTheme="minorHAnsi" w:hAnsiTheme="minorHAnsi" w:cstheme="minorHAnsi"/>
                <w:b/>
                <w:lang w:val="es-PE"/>
              </w:rPr>
              <w:t>UN/A ASISTENTE/A DE INVESTIGACIÓN</w:t>
            </w:r>
          </w:p>
        </w:tc>
      </w:tr>
      <w:tr w:rsidR="00D2608D" w:rsidRPr="004E59DE" w14:paraId="19103154" w14:textId="77777777" w:rsidTr="00D151DB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710DA41D" w14:textId="41414E4D" w:rsidR="000A2D34" w:rsidRDefault="00D151DB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D151DB">
              <w:rPr>
                <w:rFonts w:asciiTheme="minorHAnsi" w:hAnsiTheme="minorHAnsi" w:cstheme="minorHAnsi"/>
                <w:b/>
                <w:lang w:val="es-PE"/>
              </w:rPr>
              <w:t xml:space="preserve">DIRECCIÓN DE POLÍTICAS E INVESTIGACIONES </w:t>
            </w:r>
          </w:p>
          <w:p w14:paraId="0165C488" w14:textId="77777777" w:rsidR="00D151DB" w:rsidRDefault="00D151DB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D151DB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D151DB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D151DB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D151DB" w:rsidRPr="005D3B24" w14:paraId="53ADCACC" w14:textId="77777777" w:rsidTr="00D151D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D151DB" w:rsidRDefault="00D151DB" w:rsidP="00D151D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8047A" w14:textId="1182C5C0" w:rsidR="00D151DB" w:rsidRPr="00D2608D" w:rsidRDefault="00D151DB" w:rsidP="00D151D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1BC6">
              <w:rPr>
                <w:rFonts w:ascii="Calibri" w:hAnsi="Calibri" w:cs="Calibri"/>
                <w:color w:val="000000"/>
                <w:sz w:val="22"/>
                <w:szCs w:val="22"/>
              </w:rPr>
              <w:t>TAPIA CONDORI MICHAEL ARTURO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749E0797" w:rsidR="00D151DB" w:rsidRPr="00871D8F" w:rsidRDefault="00D151DB" w:rsidP="00D151D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6D9618F3" w:rsidR="00D151DB" w:rsidRPr="00CD51FC" w:rsidRDefault="00D151DB" w:rsidP="00D151D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D151DB" w:rsidRPr="005D3B24" w14:paraId="6C0EF498" w14:textId="77777777" w:rsidTr="00D151D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D151DB" w:rsidRDefault="00D151DB" w:rsidP="00D151D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715A9" w14:textId="60E90E0C" w:rsidR="00D151DB" w:rsidRPr="00D2608D" w:rsidRDefault="00D151DB" w:rsidP="00D151D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1BC6">
              <w:rPr>
                <w:rFonts w:ascii="Calibri" w:hAnsi="Calibri" w:cs="Calibri"/>
                <w:color w:val="000000"/>
                <w:sz w:val="22"/>
                <w:szCs w:val="22"/>
              </w:rPr>
              <w:t>VERASTEGUI SOLIS FERMIN ERASMO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491832BE" w:rsidR="00D151DB" w:rsidRDefault="00D151DB" w:rsidP="00D151D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C9AF" w14:textId="21236F27" w:rsidR="00D151DB" w:rsidRDefault="00D151DB" w:rsidP="00D151D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D151DB" w:rsidRPr="005D3B24" w14:paraId="3F72760A" w14:textId="77777777" w:rsidTr="00D151D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6D5DC8DC" w:rsidR="00D151DB" w:rsidRDefault="00D151DB" w:rsidP="00D151D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63E42" w14:textId="67CCBE25" w:rsidR="00D151DB" w:rsidRDefault="00D151DB" w:rsidP="00D151D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MEDINA PALPA GIAN MARCOS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B4F" w14:textId="28984604" w:rsidR="00D151DB" w:rsidRDefault="00D151DB" w:rsidP="00D151D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1CDA0FD4" w:rsidR="00D151DB" w:rsidRDefault="00D151DB" w:rsidP="00D151D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58034046" w14:textId="77777777" w:rsidR="00D2608D" w:rsidRDefault="00D2608D" w:rsidP="00E453FF"/>
    <w:p w14:paraId="0FC592C7" w14:textId="77777777" w:rsidR="00D2608D" w:rsidRDefault="00D2608D" w:rsidP="00E453FF"/>
    <w:p w14:paraId="139C855C" w14:textId="08C27F3F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D151DB">
        <w:rPr>
          <w:rFonts w:asciiTheme="minorHAnsi" w:hAnsiTheme="minorHAnsi"/>
        </w:rPr>
        <w:t>06</w:t>
      </w:r>
      <w:r w:rsidR="00B65852">
        <w:rPr>
          <w:rFonts w:asciiTheme="minorHAnsi" w:hAnsiTheme="minorHAnsi"/>
        </w:rPr>
        <w:t xml:space="preserve"> de noviembre de 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  <w:bookmarkStart w:id="0" w:name="_GoBack"/>
      <w:bookmarkEnd w:id="0"/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237E-FDE5-4784-9B24-ACE2B69D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7</cp:revision>
  <cp:lastPrinted>2023-10-25T23:20:00Z</cp:lastPrinted>
  <dcterms:created xsi:type="dcterms:W3CDTF">2023-10-25T23:20:00Z</dcterms:created>
  <dcterms:modified xsi:type="dcterms:W3CDTF">2023-11-07T05:21:00Z</dcterms:modified>
</cp:coreProperties>
</file>