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60090B16" w:rsidR="00F46B48" w:rsidRDefault="002329FC" w:rsidP="00633209">
      <w:pPr>
        <w:ind w:left="2697" w:right="3260"/>
        <w:jc w:val="center"/>
        <w:rPr>
          <w:rFonts w:ascii="Arial MT" w:hAnsi="Arial MT"/>
          <w:w w:val="85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2338DD95" w14:textId="77777777" w:rsidR="00633209" w:rsidRPr="00633209" w:rsidRDefault="00633209" w:rsidP="00633209">
      <w:pPr>
        <w:ind w:left="2697" w:right="3260"/>
        <w:jc w:val="center"/>
        <w:rPr>
          <w:rFonts w:ascii="Arial MT" w:hAnsi="Arial MT"/>
          <w:sz w:val="16"/>
        </w:rPr>
      </w:pPr>
    </w:p>
    <w:p w14:paraId="5A0BC8BB" w14:textId="1BDD85B7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677E08">
        <w:rPr>
          <w:spacing w:val="-2"/>
        </w:rPr>
        <w:t>1</w:t>
      </w:r>
      <w:r w:rsidR="005970BC">
        <w:rPr>
          <w:spacing w:val="-2"/>
        </w:rPr>
        <w:t>93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633209">
        <w:trPr>
          <w:trHeight w:val="3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4522109" w:rsidR="00F46B48" w:rsidRPr="00057A66" w:rsidRDefault="005970BC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70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JURÍDICO I – EJE EDUCACIÓN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5D291D0" w:rsidR="00F46B48" w:rsidRPr="00F46B48" w:rsidRDefault="005970BC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5970BC">
              <w:rPr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5970BC" w:rsidRPr="0059614D" w14:paraId="56BC0565" w14:textId="77777777" w:rsidTr="005970BC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5970BC" w:rsidRPr="002D6135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587978C0" w:rsidR="005970BC" w:rsidRPr="00CB3686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C277A2">
              <w:rPr>
                <w:b/>
                <w:bCs/>
                <w:color w:val="000000"/>
              </w:rPr>
              <w:t>GUZMAN ALBARRACIN JUANA</w:t>
            </w:r>
          </w:p>
        </w:tc>
        <w:tc>
          <w:tcPr>
            <w:tcW w:w="1134" w:type="dxa"/>
            <w:vAlign w:val="center"/>
          </w:tcPr>
          <w:p w14:paraId="158A6E07" w14:textId="41FDCA8E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5970BC"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vAlign w:val="center"/>
          </w:tcPr>
          <w:p w14:paraId="7AABBD6F" w14:textId="20E584C4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970BC">
              <w:rPr>
                <w:b/>
                <w:bCs/>
                <w:color w:val="000000"/>
              </w:rPr>
              <w:t>35.00</w:t>
            </w:r>
          </w:p>
        </w:tc>
        <w:tc>
          <w:tcPr>
            <w:tcW w:w="709" w:type="dxa"/>
            <w:vAlign w:val="center"/>
          </w:tcPr>
          <w:p w14:paraId="298F42B0" w14:textId="0A1027AB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64D57AA0" w:rsidR="005970BC" w:rsidRPr="00CB3686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70F9CF1E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5970BC">
              <w:rPr>
                <w:b/>
                <w:bCs/>
              </w:rPr>
              <w:t>91.00</w:t>
            </w:r>
          </w:p>
        </w:tc>
        <w:tc>
          <w:tcPr>
            <w:tcW w:w="1560" w:type="dxa"/>
            <w:vAlign w:val="center"/>
          </w:tcPr>
          <w:p w14:paraId="073D5394" w14:textId="3708C72B" w:rsidR="005970BC" w:rsidRPr="00201875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5970BC" w:rsidRPr="0059614D" w14:paraId="33A782EC" w14:textId="77777777" w:rsidTr="005970BC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5970BC" w:rsidRPr="002D6135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54FE6014" w:rsidR="005970BC" w:rsidRPr="00CB3686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C277A2">
              <w:rPr>
                <w:b/>
                <w:bCs/>
                <w:color w:val="000000"/>
              </w:rPr>
              <w:t>VILLAR LUNA CRISTAL NATHALIE</w:t>
            </w:r>
          </w:p>
        </w:tc>
        <w:tc>
          <w:tcPr>
            <w:tcW w:w="1134" w:type="dxa"/>
            <w:vAlign w:val="center"/>
          </w:tcPr>
          <w:p w14:paraId="453A7390" w14:textId="6CA094D4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5970BC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14:paraId="6E7040EA" w14:textId="7B3FAD52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5970BC">
              <w:rPr>
                <w:b/>
                <w:bCs/>
                <w:color w:val="000000"/>
              </w:rPr>
              <w:t>30.00</w:t>
            </w:r>
          </w:p>
        </w:tc>
        <w:tc>
          <w:tcPr>
            <w:tcW w:w="709" w:type="dxa"/>
            <w:vAlign w:val="center"/>
          </w:tcPr>
          <w:p w14:paraId="63773689" w14:textId="3C09B435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5970BC" w:rsidRPr="00633209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0ACD1B4E" w:rsidR="005970BC" w:rsidRPr="00CB3686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18C9E8D3" w:rsidR="005970BC" w:rsidRPr="005970BC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 w:rsidRPr="005970BC">
              <w:rPr>
                <w:b/>
                <w:bCs/>
              </w:rPr>
              <w:t>84.00</w:t>
            </w:r>
          </w:p>
        </w:tc>
        <w:tc>
          <w:tcPr>
            <w:tcW w:w="1560" w:type="dxa"/>
            <w:vAlign w:val="center"/>
          </w:tcPr>
          <w:p w14:paraId="30226C75" w14:textId="67691B2F" w:rsidR="005970BC" w:rsidRPr="00201875" w:rsidRDefault="005970BC" w:rsidP="005970B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48690B17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677E08">
        <w:rPr>
          <w:spacing w:val="-6"/>
        </w:rPr>
        <w:t>10</w:t>
      </w:r>
      <w:r w:rsidR="00050BD1">
        <w:rPr>
          <w:spacing w:val="-6"/>
        </w:rPr>
        <w:t xml:space="preserve"> de </w:t>
      </w:r>
      <w:r w:rsidR="00CB3686">
        <w:rPr>
          <w:spacing w:val="-6"/>
        </w:rPr>
        <w:t>noviembre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56324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4AC6"/>
    <w:rsid w:val="00504E51"/>
    <w:rsid w:val="0059614D"/>
    <w:rsid w:val="005970BC"/>
    <w:rsid w:val="00633209"/>
    <w:rsid w:val="00677E08"/>
    <w:rsid w:val="006847C4"/>
    <w:rsid w:val="00692AC1"/>
    <w:rsid w:val="007A6EC4"/>
    <w:rsid w:val="00823B3A"/>
    <w:rsid w:val="008C4452"/>
    <w:rsid w:val="00976527"/>
    <w:rsid w:val="009B2732"/>
    <w:rsid w:val="00A67960"/>
    <w:rsid w:val="00B55B04"/>
    <w:rsid w:val="00BA12F8"/>
    <w:rsid w:val="00C23FDB"/>
    <w:rsid w:val="00CB3686"/>
    <w:rsid w:val="00CC7D6E"/>
    <w:rsid w:val="00D267ED"/>
    <w:rsid w:val="00D6113A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57BD"/>
    <w:rsid w:val="00F76FA1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28</cp:revision>
  <dcterms:created xsi:type="dcterms:W3CDTF">2025-04-30T01:03:00Z</dcterms:created>
  <dcterms:modified xsi:type="dcterms:W3CDTF">2025-11-10T21:50:00Z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