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17ACADB0" w14:textId="06D45557" w:rsidR="007B2F58" w:rsidRDefault="00FA320F" w:rsidP="005E175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AB214C">
        <w:rPr>
          <w:spacing w:val="-3"/>
        </w:rPr>
        <w:t>154</w:t>
      </w:r>
      <w:r>
        <w:t>-2025-</w:t>
      </w:r>
      <w:r>
        <w:rPr>
          <w:spacing w:val="-2"/>
        </w:rPr>
        <w:t>CONADIS</w:t>
      </w: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AB214C">
        <w:trPr>
          <w:trHeight w:val="148"/>
        </w:trPr>
        <w:tc>
          <w:tcPr>
            <w:tcW w:w="2551" w:type="dxa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4FF47CB0" w:rsidR="00DF3CAE" w:rsidRDefault="00AB214C" w:rsidP="00AB214C">
            <w:pPr>
              <w:pStyle w:val="Textoindependiente"/>
              <w:ind w:right="179"/>
              <w:jc w:val="both"/>
            </w:pPr>
            <w:r w:rsidRPr="00AB214C">
              <w:rPr>
                <w:rFonts w:ascii="Calibri-Bold" w:eastAsia="Times New Roman" w:hAnsi="Calibri-Bold" w:cs="Calibri-Bold"/>
                <w:lang w:val="es-PE" w:eastAsia="es-PE"/>
              </w:rPr>
              <w:t xml:space="preserve">UN/A </w:t>
            </w:r>
            <w:r>
              <w:rPr>
                <w:rFonts w:ascii="Calibri-Bold" w:eastAsia="Times New Roman" w:hAnsi="Calibri-Bold" w:cs="Calibri-Bold"/>
                <w:lang w:val="es-PE" w:eastAsia="es-PE"/>
              </w:rPr>
              <w:t xml:space="preserve">(01) </w:t>
            </w:r>
            <w:r w:rsidRPr="00AB214C">
              <w:rPr>
                <w:rFonts w:ascii="Calibri-Bold" w:eastAsia="Times New Roman" w:hAnsi="Calibri-Bold" w:cs="Calibri-Bold"/>
                <w:lang w:val="es-PE" w:eastAsia="es-PE"/>
              </w:rPr>
              <w:t>ESPECIALISTA JURÍDICO I – EJE EDUCACIÓN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0E12547C" w:rsidR="00B65E13" w:rsidRDefault="00AB214C" w:rsidP="004B2473">
            <w:pPr>
              <w:pStyle w:val="Textoindependiente"/>
              <w:ind w:right="179"/>
              <w:jc w:val="both"/>
            </w:pPr>
            <w:r w:rsidRPr="00AB214C">
              <w:rPr>
                <w:rFonts w:ascii="Calibri-Bold" w:hAnsi="Calibri-Bold" w:cs="Calibri-Bold"/>
                <w:lang w:val="es-PE" w:eastAsia="es-PE"/>
              </w:rPr>
              <w:t>SUBDIRECCIÓN DE FISCALIZACIÓN</w:t>
            </w:r>
          </w:p>
        </w:tc>
      </w:tr>
    </w:tbl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TOTAL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5F3337" w14:paraId="7FE6F8A3" w14:textId="77777777" w:rsidTr="005F3337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5F3337" w:rsidRPr="00AB214C" w:rsidRDefault="005F3337" w:rsidP="00AB214C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 w:rsidRPr="00AB214C">
              <w:rPr>
                <w:b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5AB9CD4B" w:rsidR="005F3337" w:rsidRPr="00AB214C" w:rsidRDefault="00AB214C" w:rsidP="00AB214C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 w:rsidRPr="00AB214C">
              <w:rPr>
                <w:b/>
                <w:sz w:val="20"/>
              </w:rPr>
              <w:t>CARDENAS RETAMOZO ROSA AMELIA</w:t>
            </w:r>
          </w:p>
        </w:tc>
        <w:tc>
          <w:tcPr>
            <w:tcW w:w="851" w:type="dxa"/>
            <w:vAlign w:val="center"/>
          </w:tcPr>
          <w:p w14:paraId="55D97860" w14:textId="28B35AA8" w:rsidR="005F3337" w:rsidRPr="00AB214C" w:rsidRDefault="00E3698E" w:rsidP="00AB214C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06A8B331" w14:textId="7489149F" w:rsidR="005F3337" w:rsidRPr="00AB214C" w:rsidRDefault="005F3337" w:rsidP="00AB214C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 w:rsidRPr="00AB214C">
              <w:rPr>
                <w:b/>
                <w:sz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21DD8828" w14:textId="77C0125E" w:rsidR="005F3337" w:rsidRPr="00AB214C" w:rsidRDefault="00E3698E" w:rsidP="00AB214C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---</w:t>
            </w:r>
          </w:p>
        </w:tc>
        <w:tc>
          <w:tcPr>
            <w:tcW w:w="1559" w:type="dxa"/>
            <w:vAlign w:val="center"/>
          </w:tcPr>
          <w:p w14:paraId="12EBECC5" w14:textId="31252D35" w:rsidR="005F3337" w:rsidRPr="00AB214C" w:rsidRDefault="00E3698E" w:rsidP="00AB214C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NO SE PRESENTÓ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767B9300" w14:textId="77777777" w:rsidR="00E3698E" w:rsidRDefault="00E3698E" w:rsidP="00E3698E">
      <w:pPr>
        <w:ind w:left="142" w:right="571"/>
        <w:jc w:val="both"/>
        <w:rPr>
          <w:sz w:val="20"/>
        </w:rPr>
      </w:pPr>
      <w:r w:rsidRPr="00DF0372">
        <w:rPr>
          <w:sz w:val="20"/>
        </w:rPr>
        <w:t xml:space="preserve">Es importante señalar que el puntaje mínimo aprobatorio en la etapa de la entrevista personal es de 30 puntos. </w:t>
      </w:r>
    </w:p>
    <w:p w14:paraId="7DC3676C" w14:textId="77777777" w:rsidR="00E3698E" w:rsidRPr="00DF0372" w:rsidRDefault="00E3698E" w:rsidP="00E3698E">
      <w:pPr>
        <w:ind w:left="142" w:right="571"/>
        <w:jc w:val="both"/>
        <w:rPr>
          <w:sz w:val="20"/>
        </w:rPr>
      </w:pPr>
    </w:p>
    <w:p w14:paraId="4C63A753" w14:textId="77777777" w:rsidR="00E3698E" w:rsidRDefault="00E3698E" w:rsidP="00E3698E">
      <w:pPr>
        <w:ind w:left="142" w:right="571"/>
        <w:jc w:val="both"/>
        <w:rPr>
          <w:sz w:val="20"/>
        </w:rPr>
      </w:pPr>
      <w:r w:rsidRPr="00DF0372">
        <w:rPr>
          <w:sz w:val="20"/>
        </w:rPr>
        <w:t xml:space="preserve">Al no haber obtenido ningún postulante la condición de </w:t>
      </w:r>
      <w:r w:rsidRPr="00EF3230">
        <w:rPr>
          <w:b/>
          <w:bCs/>
          <w:sz w:val="20"/>
        </w:rPr>
        <w:t>APTO</w:t>
      </w:r>
      <w:r w:rsidRPr="00DF0372">
        <w:rPr>
          <w:sz w:val="20"/>
        </w:rPr>
        <w:t xml:space="preserve"> en la entrevista personal, de acuerdo a las bases del proceso de selección, se declara el proceso </w:t>
      </w:r>
      <w:r w:rsidRPr="00DF0372">
        <w:rPr>
          <w:b/>
          <w:bCs/>
          <w:sz w:val="20"/>
        </w:rPr>
        <w:t>DESIERTO</w:t>
      </w:r>
      <w:r w:rsidRPr="00DF0372">
        <w:rPr>
          <w:sz w:val="20"/>
        </w:rPr>
        <w:t>.</w:t>
      </w:r>
    </w:p>
    <w:p w14:paraId="4A527AF1" w14:textId="5513DFBF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F7D0F63" w14:textId="49097565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AB214C">
        <w:rPr>
          <w:sz w:val="20"/>
        </w:rPr>
        <w:t>10</w:t>
      </w:r>
      <w:r w:rsidR="00F814F7">
        <w:rPr>
          <w:sz w:val="20"/>
        </w:rPr>
        <w:t xml:space="preserve"> de </w:t>
      </w:r>
      <w:r w:rsidR="00AB214C">
        <w:rPr>
          <w:sz w:val="20"/>
        </w:rPr>
        <w:t>octubre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4DDC68A1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79A43F10" w14:textId="1BA6BDC2" w:rsidR="003641D3" w:rsidRPr="00F814F7" w:rsidRDefault="00FA320F" w:rsidP="00F814F7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7338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63152"/>
    <w:rsid w:val="000A56E8"/>
    <w:rsid w:val="000B44D9"/>
    <w:rsid w:val="001A47DB"/>
    <w:rsid w:val="001E798C"/>
    <w:rsid w:val="0023244D"/>
    <w:rsid w:val="00263EFC"/>
    <w:rsid w:val="002F6650"/>
    <w:rsid w:val="00347DE1"/>
    <w:rsid w:val="003641D3"/>
    <w:rsid w:val="00366EA8"/>
    <w:rsid w:val="003D5E81"/>
    <w:rsid w:val="003E3AD8"/>
    <w:rsid w:val="003E63FE"/>
    <w:rsid w:val="00410698"/>
    <w:rsid w:val="004205E2"/>
    <w:rsid w:val="004309FA"/>
    <w:rsid w:val="004358A2"/>
    <w:rsid w:val="004B2473"/>
    <w:rsid w:val="004F4AC6"/>
    <w:rsid w:val="005E1753"/>
    <w:rsid w:val="005F3337"/>
    <w:rsid w:val="00613817"/>
    <w:rsid w:val="006847C4"/>
    <w:rsid w:val="00692AC1"/>
    <w:rsid w:val="006E0B4F"/>
    <w:rsid w:val="00700F05"/>
    <w:rsid w:val="007A6EC4"/>
    <w:rsid w:val="007B2F58"/>
    <w:rsid w:val="00806A37"/>
    <w:rsid w:val="00890E26"/>
    <w:rsid w:val="008C6695"/>
    <w:rsid w:val="009361F8"/>
    <w:rsid w:val="00943918"/>
    <w:rsid w:val="0097209B"/>
    <w:rsid w:val="00A55A88"/>
    <w:rsid w:val="00A60CC4"/>
    <w:rsid w:val="00AB214C"/>
    <w:rsid w:val="00B16C4A"/>
    <w:rsid w:val="00B65E13"/>
    <w:rsid w:val="00BC12EF"/>
    <w:rsid w:val="00CB34C3"/>
    <w:rsid w:val="00DC7FD8"/>
    <w:rsid w:val="00DF3CAE"/>
    <w:rsid w:val="00E20A1C"/>
    <w:rsid w:val="00E3698E"/>
    <w:rsid w:val="00E47991"/>
    <w:rsid w:val="00E5166E"/>
    <w:rsid w:val="00E572B6"/>
    <w:rsid w:val="00E86EF1"/>
    <w:rsid w:val="00F337E5"/>
    <w:rsid w:val="00F356B0"/>
    <w:rsid w:val="00F757BD"/>
    <w:rsid w:val="00F76FA1"/>
    <w:rsid w:val="00F814F7"/>
    <w:rsid w:val="00FA320F"/>
    <w:rsid w:val="00F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B214C"/>
    <w:pPr>
      <w:widowControl/>
      <w:autoSpaceDE/>
      <w:autoSpaceDN/>
    </w:pPr>
    <w:rPr>
      <w:rFonts w:ascii="Calibri" w:eastAsia="Times New Roman" w:hAnsi="Calibri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31</cp:revision>
  <dcterms:created xsi:type="dcterms:W3CDTF">2025-04-30T00:58:00Z</dcterms:created>
  <dcterms:modified xsi:type="dcterms:W3CDTF">2025-10-10T22:09:00Z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