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4613A" w14:textId="77777777" w:rsidR="003641D3" w:rsidRDefault="00FA320F" w:rsidP="00B65E13">
      <w:pPr>
        <w:pStyle w:val="Textoindependiente"/>
        <w:ind w:left="97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5954648F" wp14:editId="15A2B80A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ABE2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56F8F7AF" w14:textId="77777777" w:rsidR="003641D3" w:rsidRDefault="003641D3" w:rsidP="00B65E13">
      <w:pPr>
        <w:pStyle w:val="Textoindependiente"/>
        <w:rPr>
          <w:rFonts w:ascii="Times New Roman"/>
          <w:b w:val="0"/>
          <w:sz w:val="16"/>
        </w:rPr>
      </w:pPr>
    </w:p>
    <w:p w14:paraId="3C744F13" w14:textId="77777777" w:rsidR="00B65E13" w:rsidRDefault="00FA320F" w:rsidP="00B65E13">
      <w:pPr>
        <w:ind w:left="2647" w:right="3249" w:hanging="92"/>
        <w:rPr>
          <w:rFonts w:ascii="Arial MT" w:hAnsi="Arial MT"/>
          <w:w w:val="80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</w:p>
    <w:p w14:paraId="2842D4B6" w14:textId="402A93C9" w:rsidR="003641D3" w:rsidRDefault="00FA320F" w:rsidP="00B65E13">
      <w:pPr>
        <w:ind w:left="2647" w:right="3249" w:hanging="92"/>
        <w:rPr>
          <w:rFonts w:ascii="Arial MT" w:hAnsi="Arial MT"/>
          <w:sz w:val="16"/>
        </w:rPr>
      </w:pPr>
      <w:r>
        <w:rPr>
          <w:rFonts w:ascii="Arial MT" w:hAnsi="Arial MT"/>
          <w:spacing w:val="-2"/>
          <w:w w:val="85"/>
          <w:sz w:val="16"/>
        </w:rPr>
        <w:t>“Año de la recuperación y consolidación de la economía peruana</w:t>
      </w:r>
    </w:p>
    <w:p w14:paraId="26E6FF51" w14:textId="77777777" w:rsidR="003641D3" w:rsidRDefault="003641D3" w:rsidP="00B65E13">
      <w:pPr>
        <w:pStyle w:val="Textoindependiente"/>
        <w:rPr>
          <w:rFonts w:ascii="Arial MT"/>
          <w:b w:val="0"/>
        </w:rPr>
      </w:pPr>
    </w:p>
    <w:p w14:paraId="06DD9EEB" w14:textId="6B05EBF7" w:rsidR="003641D3" w:rsidRPr="00E425AF" w:rsidRDefault="00FA320F" w:rsidP="00B65E13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</w:t>
      </w:r>
      <w:r w:rsidR="00700F05" w:rsidRPr="00E425AF">
        <w:t>°</w:t>
      </w:r>
      <w:proofErr w:type="spellEnd"/>
      <w:r w:rsidRPr="00E425AF">
        <w:rPr>
          <w:spacing w:val="-3"/>
        </w:rPr>
        <w:t xml:space="preserve"> </w:t>
      </w:r>
      <w:r w:rsidR="00614043" w:rsidRPr="00E425AF">
        <w:t>1</w:t>
      </w:r>
      <w:r w:rsidR="00FD797F" w:rsidRPr="00E425AF">
        <w:t>4</w:t>
      </w:r>
      <w:r w:rsidR="007C58B2" w:rsidRPr="00E425AF">
        <w:t>1</w:t>
      </w:r>
      <w:r w:rsidRPr="00E425AF">
        <w:t>-2025-</w:t>
      </w:r>
      <w:r w:rsidRPr="00E425AF">
        <w:rPr>
          <w:spacing w:val="-2"/>
        </w:rPr>
        <w:t>CONADIS</w:t>
      </w:r>
    </w:p>
    <w:p w14:paraId="28F3CF7D" w14:textId="026E21C5" w:rsidR="00B65E13" w:rsidRPr="00E425AF" w:rsidRDefault="00B65E13" w:rsidP="00B65E13">
      <w:pPr>
        <w:pStyle w:val="Textoindependiente"/>
        <w:ind w:right="179"/>
        <w:jc w:val="center"/>
        <w:rPr>
          <w:spacing w:val="-2"/>
        </w:rPr>
      </w:pPr>
    </w:p>
    <w:p w14:paraId="56123C43" w14:textId="77777777" w:rsidR="003A58F2" w:rsidRPr="00E425AF" w:rsidRDefault="003A58F2" w:rsidP="00B65E13">
      <w:pPr>
        <w:pStyle w:val="Textoindependiente"/>
        <w:ind w:right="179"/>
        <w:jc w:val="center"/>
        <w:rPr>
          <w:spacing w:val="-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5529"/>
      </w:tblGrid>
      <w:tr w:rsidR="00B65E13" w:rsidRPr="00E425AF" w14:paraId="75D5E7B6" w14:textId="77777777" w:rsidTr="00410698">
        <w:trPr>
          <w:trHeight w:val="148"/>
        </w:trPr>
        <w:tc>
          <w:tcPr>
            <w:tcW w:w="2551" w:type="dxa"/>
            <w:vAlign w:val="center"/>
          </w:tcPr>
          <w:p w14:paraId="29E2730C" w14:textId="67160EB5" w:rsidR="00410698" w:rsidRPr="00E425AF" w:rsidRDefault="00B65E13" w:rsidP="00B65E13">
            <w:pPr>
              <w:pStyle w:val="Textoindependiente"/>
              <w:ind w:right="179"/>
            </w:pPr>
            <w:r w:rsidRPr="00E425AF">
              <w:t>Convocatoria CAS de:</w:t>
            </w:r>
          </w:p>
        </w:tc>
        <w:tc>
          <w:tcPr>
            <w:tcW w:w="5529" w:type="dxa"/>
          </w:tcPr>
          <w:p w14:paraId="6F644C74" w14:textId="4D2026E2" w:rsidR="00DF3CAE" w:rsidRPr="00E425AF" w:rsidRDefault="00ED7A19" w:rsidP="004B2473">
            <w:pPr>
              <w:pStyle w:val="Textoindependiente"/>
              <w:ind w:right="179"/>
              <w:jc w:val="both"/>
            </w:pPr>
            <w:r w:rsidRPr="00E425AF">
              <w:rPr>
                <w:rFonts w:ascii="Calibri-Bold" w:eastAsia="Times New Roman" w:hAnsi="Calibri-Bold" w:cs="Calibri-Bold"/>
                <w:lang w:val="es-PE" w:eastAsia="es-PE"/>
              </w:rPr>
              <w:t xml:space="preserve">UN/A (01) </w:t>
            </w:r>
            <w:r w:rsidR="00E425AF" w:rsidRPr="00E425AF">
              <w:rPr>
                <w:rFonts w:ascii="Calibri-Bold" w:eastAsia="Times New Roman" w:hAnsi="Calibri-Bold" w:cs="Calibri-Bold"/>
                <w:lang w:val="es-PE" w:eastAsia="es-PE"/>
              </w:rPr>
              <w:t>ASISTENTE PARA EL DISEÑO DE POLÍTICAS PÚBLICAS</w:t>
            </w:r>
          </w:p>
        </w:tc>
      </w:tr>
      <w:tr w:rsidR="00B65E13" w14:paraId="1EDA9FD9" w14:textId="77777777" w:rsidTr="00B65E13">
        <w:trPr>
          <w:trHeight w:val="274"/>
        </w:trPr>
        <w:tc>
          <w:tcPr>
            <w:tcW w:w="2551" w:type="dxa"/>
          </w:tcPr>
          <w:p w14:paraId="6BA62816" w14:textId="77777777" w:rsidR="00410698" w:rsidRPr="00E425AF" w:rsidRDefault="00410698" w:rsidP="00B65E13">
            <w:pPr>
              <w:pStyle w:val="Textoindependiente"/>
              <w:ind w:right="179"/>
            </w:pPr>
          </w:p>
          <w:p w14:paraId="2A272EC6" w14:textId="2E72229A" w:rsidR="00B65E13" w:rsidRPr="00E425AF" w:rsidRDefault="00B65E13" w:rsidP="00B65E13">
            <w:pPr>
              <w:pStyle w:val="Textoindependiente"/>
              <w:ind w:right="179"/>
            </w:pPr>
            <w:r w:rsidRPr="00E425AF">
              <w:t>Área Usuaria:</w:t>
            </w:r>
          </w:p>
        </w:tc>
        <w:tc>
          <w:tcPr>
            <w:tcW w:w="5529" w:type="dxa"/>
          </w:tcPr>
          <w:p w14:paraId="64005703" w14:textId="77777777" w:rsidR="00410698" w:rsidRPr="00E425AF" w:rsidRDefault="00410698" w:rsidP="00B65E13">
            <w:pPr>
              <w:pStyle w:val="Textoindependiente"/>
              <w:ind w:right="179"/>
            </w:pPr>
          </w:p>
          <w:p w14:paraId="3C3A2CEF" w14:textId="77678801" w:rsidR="00B65E13" w:rsidRDefault="00032522" w:rsidP="004B2473">
            <w:pPr>
              <w:pStyle w:val="Textoindependiente"/>
              <w:ind w:right="179"/>
              <w:jc w:val="both"/>
            </w:pPr>
            <w:r w:rsidRPr="00E425AF">
              <w:rPr>
                <w:rFonts w:ascii="Calibri-Bold" w:hAnsi="Calibri-Bold" w:cs="Calibri-Bold"/>
                <w:lang w:val="es-PE" w:eastAsia="es-PE"/>
              </w:rPr>
              <w:t>SUBDIRECCIÓN D</w:t>
            </w:r>
            <w:r w:rsidR="00E425AF" w:rsidRPr="00E425AF">
              <w:rPr>
                <w:rFonts w:ascii="Calibri-Bold" w:hAnsi="Calibri-Bold" w:cs="Calibri-Bold"/>
                <w:lang w:val="es-PE" w:eastAsia="es-PE"/>
              </w:rPr>
              <w:t>E POLÍTICAS PÚBLICAS</w:t>
            </w:r>
          </w:p>
        </w:tc>
      </w:tr>
    </w:tbl>
    <w:p w14:paraId="6C41FB19" w14:textId="149EAAF0" w:rsidR="007B2F58" w:rsidRDefault="007B2F58" w:rsidP="00B65E13">
      <w:pPr>
        <w:rPr>
          <w:b/>
          <w:sz w:val="24"/>
        </w:rPr>
      </w:pPr>
    </w:p>
    <w:p w14:paraId="26108671" w14:textId="77777777" w:rsidR="003A58F2" w:rsidRDefault="003A58F2" w:rsidP="00B65E13">
      <w:pPr>
        <w:rPr>
          <w:b/>
          <w:sz w:val="24"/>
        </w:rPr>
      </w:pPr>
    </w:p>
    <w:p w14:paraId="62D46C6E" w14:textId="77777777" w:rsidR="003641D3" w:rsidRDefault="00FA320F" w:rsidP="00B65E13">
      <w:pPr>
        <w:pStyle w:val="Textoindependiente"/>
        <w:ind w:right="181"/>
        <w:jc w:val="center"/>
      </w:pPr>
      <w:r>
        <w:rPr>
          <w:u w:val="single"/>
        </w:rPr>
        <w:t>RESULTADOS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</w:t>
      </w:r>
      <w:r>
        <w:rPr>
          <w:spacing w:val="-2"/>
          <w:u w:val="single"/>
        </w:rPr>
        <w:t xml:space="preserve"> </w:t>
      </w:r>
      <w:r>
        <w:rPr>
          <w:u w:val="single"/>
        </w:rPr>
        <w:t>ENTREVISTA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PERSONAL</w:t>
      </w:r>
    </w:p>
    <w:p w14:paraId="0A50AA01" w14:textId="77777777" w:rsidR="003641D3" w:rsidRDefault="003641D3" w:rsidP="00B65E13">
      <w:pPr>
        <w:rPr>
          <w:b/>
          <w:sz w:val="18"/>
        </w:rPr>
      </w:pPr>
    </w:p>
    <w:tbl>
      <w:tblPr>
        <w:tblStyle w:val="TableNormal"/>
        <w:tblW w:w="921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851"/>
        <w:gridCol w:w="1134"/>
        <w:gridCol w:w="1134"/>
        <w:gridCol w:w="1559"/>
      </w:tblGrid>
      <w:tr w:rsidR="00943918" w14:paraId="1461E6B9" w14:textId="77777777" w:rsidTr="006E0B4F">
        <w:trPr>
          <w:trHeight w:val="508"/>
        </w:trPr>
        <w:tc>
          <w:tcPr>
            <w:tcW w:w="567" w:type="dxa"/>
            <w:shd w:val="clear" w:color="auto" w:fill="BEBEBE"/>
            <w:vAlign w:val="center"/>
          </w:tcPr>
          <w:p w14:paraId="5396AD5F" w14:textId="77777777" w:rsidR="00943918" w:rsidRDefault="00943918" w:rsidP="00B65E13">
            <w:pPr>
              <w:pStyle w:val="TableParagraph"/>
              <w:spacing w:before="0"/>
              <w:ind w:left="92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BEBEBE"/>
            <w:vAlign w:val="center"/>
          </w:tcPr>
          <w:p w14:paraId="5685FA84" w14:textId="77777777" w:rsidR="00943918" w:rsidRDefault="00943918" w:rsidP="00B65E13">
            <w:pPr>
              <w:pStyle w:val="TableParagraph"/>
              <w:spacing w:before="0"/>
              <w:ind w:left="7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APELLIDOS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NOMBRES</w:t>
            </w:r>
          </w:p>
        </w:tc>
        <w:tc>
          <w:tcPr>
            <w:tcW w:w="851" w:type="dxa"/>
            <w:shd w:val="clear" w:color="auto" w:fill="BEBEBE"/>
            <w:vAlign w:val="center"/>
          </w:tcPr>
          <w:p w14:paraId="6CE86E18" w14:textId="77777777" w:rsidR="00943918" w:rsidRDefault="00943918" w:rsidP="00B65E13">
            <w:pPr>
              <w:pStyle w:val="TableParagraph"/>
              <w:spacing w:before="0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PUNTAJE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7CD2315B" w14:textId="50261398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BONIF. (*)</w:t>
            </w:r>
          </w:p>
          <w:p w14:paraId="26BC6506" w14:textId="121C52C6" w:rsidR="00943918" w:rsidRPr="00F814F7" w:rsidRDefault="00943918" w:rsidP="00943918">
            <w:pPr>
              <w:jc w:val="center"/>
              <w:rPr>
                <w:b/>
                <w:bCs/>
                <w:sz w:val="20"/>
                <w:szCs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 xml:space="preserve">LEY </w:t>
            </w:r>
            <w:proofErr w:type="spellStart"/>
            <w:r w:rsidRPr="00F814F7">
              <w:rPr>
                <w:b/>
                <w:bCs/>
                <w:sz w:val="20"/>
                <w:szCs w:val="20"/>
              </w:rPr>
              <w:t>N°</w:t>
            </w:r>
            <w:proofErr w:type="spellEnd"/>
            <w:r w:rsidRPr="00F814F7">
              <w:rPr>
                <w:b/>
                <w:bCs/>
                <w:sz w:val="20"/>
                <w:szCs w:val="20"/>
              </w:rPr>
              <w:t xml:space="preserve"> 31533</w:t>
            </w:r>
          </w:p>
          <w:p w14:paraId="11299848" w14:textId="247C5F7D" w:rsidR="00943918" w:rsidRDefault="00943918" w:rsidP="00943918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r w:rsidRPr="00F814F7">
              <w:rPr>
                <w:b/>
                <w:bCs/>
                <w:sz w:val="20"/>
                <w:szCs w:val="20"/>
              </w:rPr>
              <w:t>(10%)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B61522A" w14:textId="01799BD4" w:rsidR="00943918" w:rsidRDefault="00943918" w:rsidP="00B65E13">
            <w:pPr>
              <w:pStyle w:val="TableParagraph"/>
              <w:spacing w:before="0"/>
              <w:ind w:right="4"/>
              <w:rPr>
                <w:b/>
                <w:spacing w:val="-2"/>
                <w:sz w:val="20"/>
              </w:rPr>
            </w:pPr>
            <w:proofErr w:type="gramStart"/>
            <w:r>
              <w:rPr>
                <w:b/>
                <w:spacing w:val="-2"/>
                <w:sz w:val="20"/>
              </w:rPr>
              <w:t>TOTAL</w:t>
            </w:r>
            <w:proofErr w:type="gramEnd"/>
            <w:r>
              <w:rPr>
                <w:b/>
                <w:spacing w:val="-2"/>
                <w:sz w:val="20"/>
              </w:rPr>
              <w:t xml:space="preserve"> ENTREVISTA</w:t>
            </w:r>
          </w:p>
        </w:tc>
        <w:tc>
          <w:tcPr>
            <w:tcW w:w="1559" w:type="dxa"/>
            <w:shd w:val="clear" w:color="auto" w:fill="BEBEBE"/>
            <w:vAlign w:val="center"/>
          </w:tcPr>
          <w:p w14:paraId="2BD48E40" w14:textId="5494CBF5" w:rsidR="00943918" w:rsidRDefault="00943918" w:rsidP="00B65E13">
            <w:pPr>
              <w:pStyle w:val="TableParagraph"/>
              <w:spacing w:before="0"/>
              <w:ind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RESULTADO</w:t>
            </w:r>
          </w:p>
        </w:tc>
      </w:tr>
      <w:tr w:rsidR="005E45BE" w14:paraId="7FE6F8A3" w14:textId="77777777" w:rsidTr="001D33A2">
        <w:trPr>
          <w:trHeight w:val="472"/>
        </w:trPr>
        <w:tc>
          <w:tcPr>
            <w:tcW w:w="567" w:type="dxa"/>
            <w:vAlign w:val="center"/>
          </w:tcPr>
          <w:p w14:paraId="4B775884" w14:textId="4056B7D3" w:rsidR="005E45BE" w:rsidRPr="00FD1D1D" w:rsidRDefault="005E45BE" w:rsidP="005E45BE">
            <w:pPr>
              <w:pStyle w:val="TableParagraph"/>
              <w:spacing w:before="0"/>
              <w:ind w:left="89"/>
              <w:rPr>
                <w:b/>
                <w:bCs/>
                <w:spacing w:val="-10"/>
                <w:sz w:val="20"/>
              </w:rPr>
            </w:pPr>
            <w:r w:rsidRPr="00FD1D1D">
              <w:rPr>
                <w:b/>
                <w:bCs/>
                <w:spacing w:val="-10"/>
                <w:sz w:val="20"/>
              </w:rPr>
              <w:t>1</w:t>
            </w:r>
          </w:p>
        </w:tc>
        <w:tc>
          <w:tcPr>
            <w:tcW w:w="3969" w:type="dxa"/>
            <w:vAlign w:val="center"/>
          </w:tcPr>
          <w:p w14:paraId="3C8BAF86" w14:textId="1513BA81" w:rsidR="005E45BE" w:rsidRPr="00B057D6" w:rsidRDefault="005E45BE" w:rsidP="005E45BE">
            <w:pPr>
              <w:pStyle w:val="TableParagraph"/>
              <w:spacing w:before="0"/>
              <w:ind w:left="7" w:right="5"/>
              <w:rPr>
                <w:b/>
                <w:bCs/>
              </w:rPr>
            </w:pPr>
            <w:r w:rsidRPr="00B057D6">
              <w:rPr>
                <w:b/>
                <w:bCs/>
              </w:rPr>
              <w:t>APARICIO ELIZALDE XIMENA NATALY</w:t>
            </w:r>
          </w:p>
        </w:tc>
        <w:tc>
          <w:tcPr>
            <w:tcW w:w="851" w:type="dxa"/>
            <w:vAlign w:val="center"/>
          </w:tcPr>
          <w:p w14:paraId="55D97860" w14:textId="30E6964B" w:rsidR="005E45BE" w:rsidRPr="001D33A2" w:rsidRDefault="005E45BE" w:rsidP="005E45BE">
            <w:pPr>
              <w:pStyle w:val="TableParagraph"/>
              <w:spacing w:before="0"/>
              <w:ind w:right="1"/>
              <w:rPr>
                <w:b/>
                <w:bCs/>
                <w:color w:val="000000"/>
              </w:rPr>
            </w:pPr>
            <w:r w:rsidRPr="001D33A2">
              <w:rPr>
                <w:b/>
                <w:bCs/>
                <w:color w:val="000000"/>
              </w:rPr>
              <w:t>31.67</w:t>
            </w:r>
          </w:p>
        </w:tc>
        <w:tc>
          <w:tcPr>
            <w:tcW w:w="1134" w:type="dxa"/>
            <w:vAlign w:val="center"/>
          </w:tcPr>
          <w:p w14:paraId="06A8B331" w14:textId="19209443" w:rsidR="005E45BE" w:rsidRPr="00366EA8" w:rsidRDefault="005E45BE" w:rsidP="005E45BE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>3.17</w:t>
            </w:r>
          </w:p>
        </w:tc>
        <w:tc>
          <w:tcPr>
            <w:tcW w:w="1134" w:type="dxa"/>
            <w:vAlign w:val="center"/>
          </w:tcPr>
          <w:p w14:paraId="21DD8828" w14:textId="11E4A017" w:rsidR="005E45BE" w:rsidRPr="00366EA8" w:rsidRDefault="005E45BE" w:rsidP="005E45BE">
            <w:pPr>
              <w:pStyle w:val="TableParagraph"/>
              <w:spacing w:before="0"/>
              <w:ind w:right="1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34.83</w:t>
            </w:r>
          </w:p>
        </w:tc>
        <w:tc>
          <w:tcPr>
            <w:tcW w:w="1559" w:type="dxa"/>
            <w:vAlign w:val="center"/>
          </w:tcPr>
          <w:p w14:paraId="12EBECC5" w14:textId="0ADE4C5B" w:rsidR="005E45BE" w:rsidRPr="004205E2" w:rsidRDefault="005E45BE" w:rsidP="005E45BE">
            <w:pPr>
              <w:pStyle w:val="TableParagraph"/>
              <w:spacing w:before="0"/>
              <w:ind w:right="1"/>
              <w:rPr>
                <w:b/>
                <w:bCs/>
              </w:rPr>
            </w:pPr>
            <w:r w:rsidRPr="004205E2">
              <w:rPr>
                <w:b/>
                <w:bCs/>
              </w:rPr>
              <w:t>APTO/A</w:t>
            </w:r>
          </w:p>
        </w:tc>
      </w:tr>
      <w:tr w:rsidR="005E45BE" w14:paraId="594C8506" w14:textId="77777777" w:rsidTr="001D33A2">
        <w:trPr>
          <w:trHeight w:val="472"/>
        </w:trPr>
        <w:tc>
          <w:tcPr>
            <w:tcW w:w="567" w:type="dxa"/>
            <w:vAlign w:val="center"/>
          </w:tcPr>
          <w:p w14:paraId="29DB9A9A" w14:textId="03F70D0C" w:rsidR="005E45BE" w:rsidRPr="00ED7A19" w:rsidRDefault="005E45BE" w:rsidP="005E45BE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969" w:type="dxa"/>
            <w:vAlign w:val="center"/>
          </w:tcPr>
          <w:p w14:paraId="68C6BC7E" w14:textId="0D23E2CE" w:rsidR="005E45BE" w:rsidRPr="00202E14" w:rsidRDefault="005E45BE" w:rsidP="005E45BE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261644">
              <w:t>ANTAY FERNANDEZ JOEL ANTONY</w:t>
            </w:r>
          </w:p>
        </w:tc>
        <w:tc>
          <w:tcPr>
            <w:tcW w:w="851" w:type="dxa"/>
            <w:vAlign w:val="center"/>
          </w:tcPr>
          <w:p w14:paraId="2B3A109B" w14:textId="34C09E9A" w:rsidR="005E45BE" w:rsidRPr="005E45BE" w:rsidRDefault="005E45BE" w:rsidP="005E45BE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5E45BE">
              <w:rPr>
                <w:color w:val="000000"/>
              </w:rPr>
              <w:t>23.67</w:t>
            </w:r>
          </w:p>
        </w:tc>
        <w:tc>
          <w:tcPr>
            <w:tcW w:w="1134" w:type="dxa"/>
            <w:vAlign w:val="center"/>
          </w:tcPr>
          <w:p w14:paraId="6D9BD42F" w14:textId="5C914266" w:rsidR="005E45BE" w:rsidRPr="005E45BE" w:rsidRDefault="005E45BE" w:rsidP="005E45BE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5E45BE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0E281307" w14:textId="4BAD35B2" w:rsidR="005E45BE" w:rsidRPr="005E45BE" w:rsidRDefault="005E45BE" w:rsidP="005E45BE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5E45BE">
              <w:rPr>
                <w:color w:val="000000"/>
              </w:rPr>
              <w:t xml:space="preserve">23.67 </w:t>
            </w:r>
          </w:p>
        </w:tc>
        <w:tc>
          <w:tcPr>
            <w:tcW w:w="1559" w:type="dxa"/>
            <w:vAlign w:val="center"/>
          </w:tcPr>
          <w:p w14:paraId="326EA213" w14:textId="4EF1C40E" w:rsidR="005E45BE" w:rsidRPr="005E45BE" w:rsidRDefault="005E45BE" w:rsidP="005E45BE">
            <w:pPr>
              <w:pStyle w:val="TableParagraph"/>
              <w:spacing w:before="0"/>
              <w:ind w:right="1"/>
            </w:pPr>
            <w:r w:rsidRPr="005E45BE">
              <w:t>NO APTO/A</w:t>
            </w:r>
          </w:p>
        </w:tc>
      </w:tr>
      <w:tr w:rsidR="001737B7" w14:paraId="7A3C7A6A" w14:textId="77777777" w:rsidTr="001D33A2">
        <w:trPr>
          <w:trHeight w:val="472"/>
        </w:trPr>
        <w:tc>
          <w:tcPr>
            <w:tcW w:w="567" w:type="dxa"/>
            <w:vAlign w:val="center"/>
          </w:tcPr>
          <w:p w14:paraId="1977E6F1" w14:textId="6F902ED1" w:rsidR="001737B7" w:rsidRDefault="001737B7" w:rsidP="001737B7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969" w:type="dxa"/>
            <w:vAlign w:val="center"/>
          </w:tcPr>
          <w:p w14:paraId="27E37582" w14:textId="551F80DE" w:rsidR="001737B7" w:rsidRPr="00261644" w:rsidRDefault="001737B7" w:rsidP="001737B7">
            <w:pPr>
              <w:pStyle w:val="TableParagraph"/>
              <w:spacing w:before="0"/>
              <w:ind w:left="7" w:right="5"/>
            </w:pPr>
            <w:r w:rsidRPr="00261644">
              <w:t>CATACORA MIRANDA ANGELA GABRIELA</w:t>
            </w:r>
          </w:p>
        </w:tc>
        <w:tc>
          <w:tcPr>
            <w:tcW w:w="851" w:type="dxa"/>
            <w:vAlign w:val="center"/>
          </w:tcPr>
          <w:p w14:paraId="5C1FBA6A" w14:textId="349F951F" w:rsidR="001737B7" w:rsidRPr="005E45BE" w:rsidRDefault="001737B7" w:rsidP="001737B7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5E45BE">
              <w:rPr>
                <w:color w:val="000000"/>
              </w:rPr>
              <w:t>22.00</w:t>
            </w:r>
          </w:p>
        </w:tc>
        <w:tc>
          <w:tcPr>
            <w:tcW w:w="1134" w:type="dxa"/>
            <w:vAlign w:val="center"/>
          </w:tcPr>
          <w:p w14:paraId="483F6B92" w14:textId="6928A33F" w:rsidR="001737B7" w:rsidRPr="005E45BE" w:rsidRDefault="001737B7" w:rsidP="001737B7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5E45BE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440E8B91" w14:textId="570B91AF" w:rsidR="001737B7" w:rsidRPr="005E45BE" w:rsidRDefault="001737B7" w:rsidP="001737B7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5E45BE">
              <w:rPr>
                <w:color w:val="000000"/>
              </w:rPr>
              <w:t>22.00</w:t>
            </w:r>
          </w:p>
        </w:tc>
        <w:tc>
          <w:tcPr>
            <w:tcW w:w="1559" w:type="dxa"/>
            <w:vAlign w:val="center"/>
          </w:tcPr>
          <w:p w14:paraId="7D0D171C" w14:textId="71E0D2B1" w:rsidR="001737B7" w:rsidRPr="005E45BE" w:rsidRDefault="001737B7" w:rsidP="001737B7">
            <w:pPr>
              <w:pStyle w:val="TableParagraph"/>
              <w:spacing w:before="0"/>
              <w:ind w:right="1"/>
            </w:pPr>
            <w:r w:rsidRPr="005E45BE">
              <w:t>NO APTO/A</w:t>
            </w:r>
          </w:p>
        </w:tc>
      </w:tr>
      <w:tr w:rsidR="001737B7" w14:paraId="07D05EEE" w14:textId="77777777" w:rsidTr="001D33A2">
        <w:trPr>
          <w:trHeight w:val="472"/>
        </w:trPr>
        <w:tc>
          <w:tcPr>
            <w:tcW w:w="567" w:type="dxa"/>
            <w:vAlign w:val="center"/>
          </w:tcPr>
          <w:p w14:paraId="72CCF48D" w14:textId="65DE8138" w:rsidR="001737B7" w:rsidRPr="00ED7A19" w:rsidRDefault="001737B7" w:rsidP="001737B7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969" w:type="dxa"/>
            <w:vAlign w:val="center"/>
          </w:tcPr>
          <w:p w14:paraId="3BCEB34B" w14:textId="518EBBC6" w:rsidR="001737B7" w:rsidRPr="00202E14" w:rsidRDefault="001737B7" w:rsidP="001737B7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261644">
              <w:t>CHAVEZ CASAS IVAN</w:t>
            </w:r>
          </w:p>
        </w:tc>
        <w:tc>
          <w:tcPr>
            <w:tcW w:w="851" w:type="dxa"/>
            <w:vAlign w:val="center"/>
          </w:tcPr>
          <w:p w14:paraId="03C117A5" w14:textId="6BC68B8B" w:rsidR="001737B7" w:rsidRPr="005E45BE" w:rsidRDefault="001737B7" w:rsidP="001737B7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5E45BE">
              <w:rPr>
                <w:color w:val="000000"/>
              </w:rPr>
              <w:t>17.67</w:t>
            </w:r>
          </w:p>
        </w:tc>
        <w:tc>
          <w:tcPr>
            <w:tcW w:w="1134" w:type="dxa"/>
            <w:vAlign w:val="center"/>
          </w:tcPr>
          <w:p w14:paraId="21B4CECA" w14:textId="3AE453ED" w:rsidR="001737B7" w:rsidRPr="005E45BE" w:rsidRDefault="001737B7" w:rsidP="001737B7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5E45BE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306DD78D" w14:textId="64746B76" w:rsidR="001737B7" w:rsidRPr="005E45BE" w:rsidRDefault="001737B7" w:rsidP="001737B7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5E45BE">
              <w:rPr>
                <w:color w:val="000000"/>
              </w:rPr>
              <w:t>17.67</w:t>
            </w:r>
          </w:p>
        </w:tc>
        <w:tc>
          <w:tcPr>
            <w:tcW w:w="1559" w:type="dxa"/>
            <w:vAlign w:val="center"/>
          </w:tcPr>
          <w:p w14:paraId="00F31099" w14:textId="614B68D4" w:rsidR="001737B7" w:rsidRPr="005E45BE" w:rsidRDefault="001737B7" w:rsidP="001737B7">
            <w:pPr>
              <w:pStyle w:val="TableParagraph"/>
              <w:spacing w:before="0"/>
              <w:ind w:right="1"/>
            </w:pPr>
            <w:r w:rsidRPr="005E45BE">
              <w:t>NO APTO/A</w:t>
            </w:r>
          </w:p>
        </w:tc>
      </w:tr>
      <w:tr w:rsidR="001737B7" w14:paraId="262AAAD3" w14:textId="77777777" w:rsidTr="001D33A2">
        <w:trPr>
          <w:trHeight w:val="472"/>
        </w:trPr>
        <w:tc>
          <w:tcPr>
            <w:tcW w:w="567" w:type="dxa"/>
            <w:vAlign w:val="center"/>
          </w:tcPr>
          <w:p w14:paraId="373D2712" w14:textId="1D0E9C49" w:rsidR="001737B7" w:rsidRPr="00ED7A19" w:rsidRDefault="001737B7" w:rsidP="001737B7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969" w:type="dxa"/>
            <w:vAlign w:val="center"/>
          </w:tcPr>
          <w:p w14:paraId="4010A4F2" w14:textId="5CC0F97C" w:rsidR="001737B7" w:rsidRPr="00202E14" w:rsidRDefault="001737B7" w:rsidP="001737B7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>
              <w:rPr>
                <w:color w:val="000000"/>
              </w:rPr>
              <w:t>ORELLANA FU CRISTHY MAGALI</w:t>
            </w:r>
          </w:p>
        </w:tc>
        <w:tc>
          <w:tcPr>
            <w:tcW w:w="851" w:type="dxa"/>
            <w:vAlign w:val="center"/>
          </w:tcPr>
          <w:p w14:paraId="5994B5B9" w14:textId="722FE17C" w:rsidR="001737B7" w:rsidRPr="005E45BE" w:rsidRDefault="001737B7" w:rsidP="001737B7">
            <w:pPr>
              <w:pStyle w:val="TableParagraph"/>
              <w:spacing w:before="0"/>
              <w:ind w:right="1"/>
              <w:rPr>
                <w:color w:val="000000"/>
              </w:rPr>
            </w:pPr>
            <w:r>
              <w:rPr>
                <w:color w:val="000000"/>
              </w:rPr>
              <w:t>22.67</w:t>
            </w:r>
          </w:p>
        </w:tc>
        <w:tc>
          <w:tcPr>
            <w:tcW w:w="1134" w:type="dxa"/>
            <w:vAlign w:val="center"/>
          </w:tcPr>
          <w:p w14:paraId="390C63EE" w14:textId="31EA5147" w:rsidR="001737B7" w:rsidRPr="005E45BE" w:rsidRDefault="001737B7" w:rsidP="001737B7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5E45BE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B62869E" w14:textId="053CD4C2" w:rsidR="001737B7" w:rsidRPr="005E45BE" w:rsidRDefault="001737B7" w:rsidP="001737B7">
            <w:pPr>
              <w:pStyle w:val="TableParagraph"/>
              <w:spacing w:before="0"/>
              <w:ind w:right="1"/>
              <w:rPr>
                <w:color w:val="000000"/>
              </w:rPr>
            </w:pPr>
            <w:r>
              <w:rPr>
                <w:color w:val="000000"/>
              </w:rPr>
              <w:t>22.67</w:t>
            </w:r>
          </w:p>
        </w:tc>
        <w:tc>
          <w:tcPr>
            <w:tcW w:w="1559" w:type="dxa"/>
            <w:vAlign w:val="center"/>
          </w:tcPr>
          <w:p w14:paraId="7DD3171D" w14:textId="09BAC04A" w:rsidR="001737B7" w:rsidRPr="005E45BE" w:rsidRDefault="001737B7" w:rsidP="001737B7">
            <w:pPr>
              <w:pStyle w:val="TableParagraph"/>
              <w:spacing w:before="0"/>
              <w:ind w:right="1"/>
            </w:pPr>
            <w:r>
              <w:t>NO APTO/A</w:t>
            </w:r>
          </w:p>
        </w:tc>
      </w:tr>
      <w:tr w:rsidR="004921F0" w14:paraId="02514CAC" w14:textId="77777777" w:rsidTr="001D33A2">
        <w:trPr>
          <w:trHeight w:val="472"/>
        </w:trPr>
        <w:tc>
          <w:tcPr>
            <w:tcW w:w="567" w:type="dxa"/>
            <w:vAlign w:val="center"/>
          </w:tcPr>
          <w:p w14:paraId="5D065663" w14:textId="75DE75EE" w:rsidR="004921F0" w:rsidRPr="00ED7A19" w:rsidRDefault="001737B7" w:rsidP="004921F0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969" w:type="dxa"/>
            <w:vAlign w:val="center"/>
          </w:tcPr>
          <w:p w14:paraId="572CF346" w14:textId="1A467384" w:rsidR="004921F0" w:rsidRPr="00202E14" w:rsidRDefault="004921F0" w:rsidP="004921F0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261644">
              <w:t>SANGAMA HUARMIYURI CHERYL</w:t>
            </w:r>
          </w:p>
        </w:tc>
        <w:tc>
          <w:tcPr>
            <w:tcW w:w="851" w:type="dxa"/>
            <w:vAlign w:val="center"/>
          </w:tcPr>
          <w:p w14:paraId="727DA010" w14:textId="1BCA5D55" w:rsidR="004921F0" w:rsidRPr="005E45BE" w:rsidRDefault="004921F0" w:rsidP="004921F0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5E45BE">
              <w:rPr>
                <w:color w:val="000000"/>
              </w:rPr>
              <w:t>20.33</w:t>
            </w:r>
          </w:p>
        </w:tc>
        <w:tc>
          <w:tcPr>
            <w:tcW w:w="1134" w:type="dxa"/>
            <w:vAlign w:val="center"/>
          </w:tcPr>
          <w:p w14:paraId="58728BA2" w14:textId="3D6B3935" w:rsidR="004921F0" w:rsidRPr="005E45BE" w:rsidRDefault="004921F0" w:rsidP="004921F0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5E45BE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3D63AF93" w14:textId="557E69FD" w:rsidR="004921F0" w:rsidRPr="005E45BE" w:rsidRDefault="004921F0" w:rsidP="004921F0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5E45BE">
              <w:rPr>
                <w:color w:val="000000"/>
              </w:rPr>
              <w:t>20.33</w:t>
            </w:r>
          </w:p>
        </w:tc>
        <w:tc>
          <w:tcPr>
            <w:tcW w:w="1559" w:type="dxa"/>
            <w:vAlign w:val="center"/>
          </w:tcPr>
          <w:p w14:paraId="34537F8E" w14:textId="6DB4F08A" w:rsidR="004921F0" w:rsidRPr="005E45BE" w:rsidRDefault="004921F0" w:rsidP="004921F0">
            <w:pPr>
              <w:pStyle w:val="TableParagraph"/>
              <w:spacing w:before="0"/>
              <w:ind w:right="1"/>
            </w:pPr>
            <w:r w:rsidRPr="005E45BE">
              <w:t>NO APTO/A</w:t>
            </w:r>
          </w:p>
        </w:tc>
      </w:tr>
      <w:tr w:rsidR="005E45BE" w14:paraId="18347890" w14:textId="77777777" w:rsidTr="001D33A2">
        <w:trPr>
          <w:trHeight w:val="472"/>
        </w:trPr>
        <w:tc>
          <w:tcPr>
            <w:tcW w:w="567" w:type="dxa"/>
            <w:vAlign w:val="center"/>
          </w:tcPr>
          <w:p w14:paraId="12C58DA0" w14:textId="33A71465" w:rsidR="005E45BE" w:rsidRPr="00ED7A19" w:rsidRDefault="005E45BE" w:rsidP="005E45BE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969" w:type="dxa"/>
            <w:vAlign w:val="center"/>
          </w:tcPr>
          <w:p w14:paraId="3FD6DC43" w14:textId="1C2E5692" w:rsidR="005E45BE" w:rsidRPr="00202E14" w:rsidRDefault="005E45BE" w:rsidP="005E45BE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261644">
              <w:t>CARDENAS BARRIGA TERESA BERENICE</w:t>
            </w:r>
          </w:p>
        </w:tc>
        <w:tc>
          <w:tcPr>
            <w:tcW w:w="851" w:type="dxa"/>
            <w:vAlign w:val="center"/>
          </w:tcPr>
          <w:p w14:paraId="30CCC577" w14:textId="38BBF0A3" w:rsidR="005E45BE" w:rsidRPr="005E45BE" w:rsidRDefault="005E45BE" w:rsidP="005E45BE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5E45BE">
              <w:rPr>
                <w:color w:val="000000"/>
              </w:rPr>
              <w:t>0.00</w:t>
            </w:r>
          </w:p>
        </w:tc>
        <w:tc>
          <w:tcPr>
            <w:tcW w:w="1134" w:type="dxa"/>
            <w:vAlign w:val="center"/>
          </w:tcPr>
          <w:p w14:paraId="3AC038E1" w14:textId="1D0B6FA3" w:rsidR="005E45BE" w:rsidRPr="005E45BE" w:rsidRDefault="005E45BE" w:rsidP="005E45BE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5E45BE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7B52D09F" w14:textId="5AC6928F" w:rsidR="005E45BE" w:rsidRPr="005E45BE" w:rsidRDefault="005E45BE" w:rsidP="005E45BE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5E45BE">
              <w:rPr>
                <w:color w:val="000000"/>
              </w:rPr>
              <w:t>0.00</w:t>
            </w:r>
          </w:p>
        </w:tc>
        <w:tc>
          <w:tcPr>
            <w:tcW w:w="1559" w:type="dxa"/>
            <w:vAlign w:val="center"/>
          </w:tcPr>
          <w:p w14:paraId="331A6F81" w14:textId="0EF169B2" w:rsidR="005E45BE" w:rsidRPr="005E45BE" w:rsidRDefault="005E45BE" w:rsidP="005E45BE">
            <w:pPr>
              <w:pStyle w:val="TableParagraph"/>
              <w:spacing w:before="0"/>
              <w:ind w:right="1"/>
            </w:pPr>
            <w:r w:rsidRPr="005E45BE">
              <w:t>NO SE PRESENTÓ</w:t>
            </w:r>
          </w:p>
        </w:tc>
      </w:tr>
      <w:tr w:rsidR="005E45BE" w14:paraId="4B1F5C67" w14:textId="77777777" w:rsidTr="001D33A2">
        <w:trPr>
          <w:trHeight w:val="472"/>
        </w:trPr>
        <w:tc>
          <w:tcPr>
            <w:tcW w:w="567" w:type="dxa"/>
            <w:vAlign w:val="center"/>
          </w:tcPr>
          <w:p w14:paraId="36D54E30" w14:textId="2BC6482D" w:rsidR="005E45BE" w:rsidRPr="00ED7A19" w:rsidRDefault="005E45BE" w:rsidP="005E45BE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969" w:type="dxa"/>
            <w:vAlign w:val="center"/>
          </w:tcPr>
          <w:p w14:paraId="302558BC" w14:textId="5E707ACC" w:rsidR="005E45BE" w:rsidRPr="00202E14" w:rsidRDefault="005E45BE" w:rsidP="005E45BE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261644">
              <w:t>FLORES HIDALGO ALEX LUIS</w:t>
            </w:r>
          </w:p>
        </w:tc>
        <w:tc>
          <w:tcPr>
            <w:tcW w:w="851" w:type="dxa"/>
            <w:vAlign w:val="center"/>
          </w:tcPr>
          <w:p w14:paraId="23CA0136" w14:textId="1C23D999" w:rsidR="005E45BE" w:rsidRPr="005E45BE" w:rsidRDefault="005E45BE" w:rsidP="005E45BE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5E45BE">
              <w:rPr>
                <w:color w:val="000000"/>
              </w:rPr>
              <w:t>0.00</w:t>
            </w:r>
          </w:p>
        </w:tc>
        <w:tc>
          <w:tcPr>
            <w:tcW w:w="1134" w:type="dxa"/>
            <w:vAlign w:val="center"/>
          </w:tcPr>
          <w:p w14:paraId="179D3116" w14:textId="265F953B" w:rsidR="005E45BE" w:rsidRPr="005E45BE" w:rsidRDefault="005E45BE" w:rsidP="005E45BE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5E45BE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0470E2E0" w14:textId="3BECB952" w:rsidR="005E45BE" w:rsidRPr="005E45BE" w:rsidRDefault="005E45BE" w:rsidP="005E45BE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5E45BE">
              <w:rPr>
                <w:color w:val="000000"/>
              </w:rPr>
              <w:t>0.00</w:t>
            </w:r>
          </w:p>
        </w:tc>
        <w:tc>
          <w:tcPr>
            <w:tcW w:w="1559" w:type="dxa"/>
            <w:vAlign w:val="center"/>
          </w:tcPr>
          <w:p w14:paraId="79BC6298" w14:textId="038E642C" w:rsidR="005E45BE" w:rsidRPr="005E45BE" w:rsidRDefault="005E45BE" w:rsidP="005E45BE">
            <w:pPr>
              <w:pStyle w:val="TableParagraph"/>
              <w:spacing w:before="0"/>
              <w:ind w:right="1"/>
            </w:pPr>
            <w:r w:rsidRPr="005E45BE">
              <w:t>NO SE PRESENTÓ</w:t>
            </w:r>
          </w:p>
        </w:tc>
      </w:tr>
      <w:tr w:rsidR="005E45BE" w14:paraId="59FCF7C6" w14:textId="77777777" w:rsidTr="001D33A2">
        <w:trPr>
          <w:trHeight w:val="472"/>
        </w:trPr>
        <w:tc>
          <w:tcPr>
            <w:tcW w:w="567" w:type="dxa"/>
            <w:vAlign w:val="center"/>
          </w:tcPr>
          <w:p w14:paraId="27768CB9" w14:textId="0864C329" w:rsidR="005E45BE" w:rsidRDefault="005E45BE" w:rsidP="005E45BE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969" w:type="dxa"/>
            <w:vAlign w:val="center"/>
          </w:tcPr>
          <w:p w14:paraId="0A015E6A" w14:textId="4D6EE16E" w:rsidR="005E45BE" w:rsidRPr="00202E14" w:rsidRDefault="005E45BE" w:rsidP="005E45BE">
            <w:pPr>
              <w:pStyle w:val="TableParagraph"/>
              <w:spacing w:before="0"/>
              <w:ind w:left="7" w:right="5"/>
              <w:rPr>
                <w:color w:val="000000"/>
              </w:rPr>
            </w:pPr>
            <w:r w:rsidRPr="00261644">
              <w:t>GUTIERREZ GODOY LUIS ALFREDO</w:t>
            </w:r>
          </w:p>
        </w:tc>
        <w:tc>
          <w:tcPr>
            <w:tcW w:w="851" w:type="dxa"/>
            <w:vAlign w:val="center"/>
          </w:tcPr>
          <w:p w14:paraId="718FCDBD" w14:textId="31CB0D1C" w:rsidR="005E45BE" w:rsidRPr="005E45BE" w:rsidRDefault="005E45BE" w:rsidP="005E45BE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5E45BE">
              <w:rPr>
                <w:color w:val="000000"/>
              </w:rPr>
              <w:t>0.00</w:t>
            </w:r>
          </w:p>
        </w:tc>
        <w:tc>
          <w:tcPr>
            <w:tcW w:w="1134" w:type="dxa"/>
            <w:vAlign w:val="center"/>
          </w:tcPr>
          <w:p w14:paraId="34D4C592" w14:textId="55C2A970" w:rsidR="005E45BE" w:rsidRPr="005E45BE" w:rsidRDefault="005E45BE" w:rsidP="005E45BE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5E45BE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61AC39E5" w14:textId="27EB055B" w:rsidR="005E45BE" w:rsidRPr="005E45BE" w:rsidRDefault="005E45BE" w:rsidP="005E45BE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5E45BE">
              <w:rPr>
                <w:color w:val="000000"/>
              </w:rPr>
              <w:t>0.00</w:t>
            </w:r>
          </w:p>
        </w:tc>
        <w:tc>
          <w:tcPr>
            <w:tcW w:w="1559" w:type="dxa"/>
            <w:vAlign w:val="center"/>
          </w:tcPr>
          <w:p w14:paraId="2735E773" w14:textId="7E393B76" w:rsidR="005E45BE" w:rsidRPr="005E45BE" w:rsidRDefault="005E45BE" w:rsidP="005E45BE">
            <w:pPr>
              <w:pStyle w:val="TableParagraph"/>
              <w:spacing w:before="0"/>
              <w:ind w:right="1"/>
            </w:pPr>
            <w:r w:rsidRPr="005E45BE">
              <w:t>NO SE PRESENTÓ</w:t>
            </w:r>
          </w:p>
        </w:tc>
      </w:tr>
      <w:tr w:rsidR="005E45BE" w14:paraId="063B0B45" w14:textId="77777777" w:rsidTr="001D33A2">
        <w:trPr>
          <w:trHeight w:val="472"/>
        </w:trPr>
        <w:tc>
          <w:tcPr>
            <w:tcW w:w="567" w:type="dxa"/>
            <w:vAlign w:val="center"/>
          </w:tcPr>
          <w:p w14:paraId="13FD91B0" w14:textId="3385334A" w:rsidR="005E45BE" w:rsidRDefault="005E45BE" w:rsidP="005E45BE">
            <w:pPr>
              <w:pStyle w:val="TableParagraph"/>
              <w:spacing w:before="0"/>
              <w:ind w:left="89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>10</w:t>
            </w:r>
          </w:p>
        </w:tc>
        <w:tc>
          <w:tcPr>
            <w:tcW w:w="3969" w:type="dxa"/>
            <w:vAlign w:val="center"/>
          </w:tcPr>
          <w:p w14:paraId="01CAC55D" w14:textId="5563A516" w:rsidR="005E45BE" w:rsidRPr="00261644" w:rsidRDefault="005E45BE" w:rsidP="005E45BE">
            <w:pPr>
              <w:pStyle w:val="TableParagraph"/>
              <w:spacing w:before="0"/>
              <w:ind w:left="7" w:right="5"/>
            </w:pPr>
            <w:r w:rsidRPr="00261644">
              <w:t>NEVES LAYCHE CRISTIAN MAURICIO</w:t>
            </w:r>
          </w:p>
        </w:tc>
        <w:tc>
          <w:tcPr>
            <w:tcW w:w="851" w:type="dxa"/>
            <w:vAlign w:val="center"/>
          </w:tcPr>
          <w:p w14:paraId="5B022BA5" w14:textId="6AC12165" w:rsidR="005E45BE" w:rsidRPr="005E45BE" w:rsidRDefault="005E45BE" w:rsidP="005E45BE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5E45BE">
              <w:rPr>
                <w:color w:val="000000"/>
              </w:rPr>
              <w:t>0.00</w:t>
            </w:r>
          </w:p>
        </w:tc>
        <w:tc>
          <w:tcPr>
            <w:tcW w:w="1134" w:type="dxa"/>
            <w:vAlign w:val="center"/>
          </w:tcPr>
          <w:p w14:paraId="7D512EE2" w14:textId="0E2B08D2" w:rsidR="005E45BE" w:rsidRPr="005E45BE" w:rsidRDefault="005E45BE" w:rsidP="005E45BE">
            <w:pPr>
              <w:pStyle w:val="TableParagraph"/>
              <w:spacing w:before="0"/>
              <w:ind w:right="1"/>
              <w:rPr>
                <w:color w:val="000000" w:themeColor="text1"/>
              </w:rPr>
            </w:pPr>
            <w:r w:rsidRPr="005E45BE">
              <w:rPr>
                <w:color w:val="000000" w:themeColor="text1"/>
              </w:rPr>
              <w:t>….</w:t>
            </w:r>
          </w:p>
        </w:tc>
        <w:tc>
          <w:tcPr>
            <w:tcW w:w="1134" w:type="dxa"/>
            <w:vAlign w:val="center"/>
          </w:tcPr>
          <w:p w14:paraId="2E80920F" w14:textId="23FE0DB3" w:rsidR="005E45BE" w:rsidRPr="005E45BE" w:rsidRDefault="005E45BE" w:rsidP="005E45BE">
            <w:pPr>
              <w:pStyle w:val="TableParagraph"/>
              <w:spacing w:before="0"/>
              <w:ind w:right="1"/>
              <w:rPr>
                <w:color w:val="000000"/>
              </w:rPr>
            </w:pPr>
            <w:r w:rsidRPr="005E45BE">
              <w:rPr>
                <w:color w:val="000000"/>
              </w:rPr>
              <w:t>0.00</w:t>
            </w:r>
          </w:p>
        </w:tc>
        <w:tc>
          <w:tcPr>
            <w:tcW w:w="1559" w:type="dxa"/>
            <w:vAlign w:val="center"/>
          </w:tcPr>
          <w:p w14:paraId="157009F7" w14:textId="64604259" w:rsidR="005E45BE" w:rsidRPr="005E45BE" w:rsidRDefault="005E45BE" w:rsidP="005E45BE">
            <w:pPr>
              <w:pStyle w:val="TableParagraph"/>
              <w:spacing w:before="0"/>
              <w:ind w:right="1"/>
            </w:pPr>
            <w:r w:rsidRPr="005E45BE">
              <w:t>NO SE PRESENTÓ</w:t>
            </w:r>
          </w:p>
        </w:tc>
      </w:tr>
    </w:tbl>
    <w:p w14:paraId="29893027" w14:textId="77777777" w:rsidR="00B65E13" w:rsidRDefault="00B65E13" w:rsidP="00B65E13">
      <w:pPr>
        <w:ind w:left="755" w:right="1037" w:firstLine="98"/>
        <w:rPr>
          <w:sz w:val="20"/>
        </w:rPr>
      </w:pPr>
    </w:p>
    <w:p w14:paraId="7C7208CB" w14:textId="4C47604C" w:rsidR="00F814F7" w:rsidRDefault="00F814F7" w:rsidP="00F814F7">
      <w:pPr>
        <w:spacing w:before="2"/>
        <w:ind w:left="426" w:right="530" w:hanging="284"/>
        <w:rPr>
          <w:sz w:val="20"/>
        </w:rPr>
      </w:pPr>
      <w:bookmarkStart w:id="0" w:name="_Hlk202269095"/>
      <w:r>
        <w:rPr>
          <w:sz w:val="20"/>
        </w:rPr>
        <w:t>(*)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 w:rsidR="00A55A88">
        <w:rPr>
          <w:sz w:val="20"/>
        </w:rPr>
        <w:t>diez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</w:t>
      </w:r>
      <w:r w:rsidR="00A55A88">
        <w:rPr>
          <w:sz w:val="20"/>
        </w:rPr>
        <w:t>0</w:t>
      </w:r>
      <w:r>
        <w:rPr>
          <w:sz w:val="20"/>
        </w:rPr>
        <w:t>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 w:rsidR="009361F8">
        <w:rPr>
          <w:spacing w:val="-8"/>
          <w:sz w:val="20"/>
        </w:rPr>
        <w:t xml:space="preserve">en la etapa de entrevista personal,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Artículo 5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bookmarkEnd w:id="0"/>
    <w:p w14:paraId="2699FC55" w14:textId="77777777" w:rsidR="00F814F7" w:rsidRDefault="00F814F7" w:rsidP="00B65E13">
      <w:pPr>
        <w:ind w:left="755" w:right="1037" w:firstLine="98"/>
        <w:rPr>
          <w:sz w:val="20"/>
        </w:rPr>
      </w:pPr>
    </w:p>
    <w:p w14:paraId="080C410F" w14:textId="77777777" w:rsidR="00EF6C43" w:rsidRDefault="00FA320F" w:rsidP="00EF6C43">
      <w:pPr>
        <w:spacing w:before="2"/>
        <w:ind w:left="426" w:right="530" w:hanging="284"/>
        <w:rPr>
          <w:sz w:val="20"/>
        </w:rPr>
      </w:pPr>
      <w:r>
        <w:rPr>
          <w:sz w:val="20"/>
        </w:rPr>
        <w:t>Cabe</w:t>
      </w:r>
      <w:r w:rsidRPr="00F814F7">
        <w:rPr>
          <w:sz w:val="20"/>
        </w:rPr>
        <w:t xml:space="preserve"> </w:t>
      </w:r>
      <w:r>
        <w:rPr>
          <w:sz w:val="20"/>
        </w:rPr>
        <w:t>señalar</w:t>
      </w:r>
      <w:r w:rsidRPr="00F814F7">
        <w:rPr>
          <w:sz w:val="20"/>
        </w:rPr>
        <w:t xml:space="preserve"> </w:t>
      </w:r>
      <w:r>
        <w:rPr>
          <w:sz w:val="20"/>
        </w:rPr>
        <w:t>que</w:t>
      </w:r>
      <w:r w:rsidRPr="00F814F7">
        <w:rPr>
          <w:sz w:val="20"/>
        </w:rPr>
        <w:t xml:space="preserve"> </w:t>
      </w:r>
      <w:r>
        <w:rPr>
          <w:sz w:val="20"/>
        </w:rPr>
        <w:t>el</w:t>
      </w:r>
      <w:r w:rsidRPr="00F814F7">
        <w:rPr>
          <w:sz w:val="20"/>
        </w:rPr>
        <w:t xml:space="preserve"> </w:t>
      </w:r>
      <w:r>
        <w:rPr>
          <w:sz w:val="20"/>
        </w:rPr>
        <w:t>puntaje</w:t>
      </w:r>
      <w:r w:rsidRPr="00F814F7">
        <w:rPr>
          <w:sz w:val="20"/>
        </w:rPr>
        <w:t xml:space="preserve"> </w:t>
      </w:r>
      <w:r>
        <w:rPr>
          <w:sz w:val="20"/>
        </w:rPr>
        <w:t>aprobatorio</w:t>
      </w:r>
      <w:r w:rsidRPr="00F814F7">
        <w:rPr>
          <w:sz w:val="20"/>
        </w:rPr>
        <w:t xml:space="preserve"> </w:t>
      </w:r>
      <w:r>
        <w:rPr>
          <w:sz w:val="20"/>
        </w:rPr>
        <w:t>en</w:t>
      </w:r>
      <w:r w:rsidRPr="00F814F7">
        <w:rPr>
          <w:sz w:val="20"/>
        </w:rPr>
        <w:t xml:space="preserve"> </w:t>
      </w:r>
      <w:r>
        <w:rPr>
          <w:sz w:val="20"/>
        </w:rPr>
        <w:t>esta</w:t>
      </w:r>
      <w:r w:rsidRPr="00F814F7">
        <w:rPr>
          <w:sz w:val="20"/>
        </w:rPr>
        <w:t xml:space="preserve"> </w:t>
      </w:r>
      <w:r>
        <w:rPr>
          <w:sz w:val="20"/>
        </w:rPr>
        <w:t>etapa</w:t>
      </w:r>
      <w:r w:rsidRPr="00F814F7">
        <w:rPr>
          <w:sz w:val="20"/>
        </w:rPr>
        <w:t xml:space="preserve"> </w:t>
      </w:r>
      <w:r>
        <w:rPr>
          <w:sz w:val="20"/>
        </w:rPr>
        <w:t>de</w:t>
      </w:r>
      <w:r w:rsidRPr="00F814F7">
        <w:rPr>
          <w:sz w:val="20"/>
        </w:rPr>
        <w:t xml:space="preserve"> </w:t>
      </w:r>
      <w:r>
        <w:rPr>
          <w:sz w:val="20"/>
        </w:rPr>
        <w:t>entrevista</w:t>
      </w:r>
      <w:r w:rsidRPr="00F814F7">
        <w:rPr>
          <w:sz w:val="20"/>
        </w:rPr>
        <w:t xml:space="preserve"> </w:t>
      </w:r>
      <w:r>
        <w:rPr>
          <w:sz w:val="20"/>
        </w:rPr>
        <w:t>personal</w:t>
      </w:r>
      <w:r w:rsidRPr="00F814F7">
        <w:rPr>
          <w:sz w:val="20"/>
        </w:rPr>
        <w:t xml:space="preserve"> </w:t>
      </w:r>
      <w:r>
        <w:rPr>
          <w:sz w:val="20"/>
        </w:rPr>
        <w:t>es</w:t>
      </w:r>
      <w:r w:rsidRPr="00F814F7">
        <w:rPr>
          <w:sz w:val="20"/>
        </w:rPr>
        <w:t xml:space="preserve"> </w:t>
      </w:r>
      <w:r>
        <w:rPr>
          <w:sz w:val="20"/>
        </w:rPr>
        <w:t>de 30</w:t>
      </w:r>
      <w:r w:rsidRPr="00F814F7">
        <w:rPr>
          <w:sz w:val="20"/>
        </w:rPr>
        <w:t xml:space="preserve"> </w:t>
      </w:r>
      <w:r>
        <w:rPr>
          <w:sz w:val="20"/>
        </w:rPr>
        <w:t>puntos.</w:t>
      </w:r>
    </w:p>
    <w:p w14:paraId="114A1238" w14:textId="77777777" w:rsidR="00B65E13" w:rsidRDefault="00B65E13" w:rsidP="005E45BE">
      <w:pPr>
        <w:spacing w:before="2"/>
        <w:ind w:right="530"/>
        <w:rPr>
          <w:sz w:val="20"/>
        </w:rPr>
      </w:pPr>
    </w:p>
    <w:p w14:paraId="4774BBA3" w14:textId="77777777" w:rsidR="00B65E13" w:rsidRDefault="00B65E13" w:rsidP="00F814F7">
      <w:pPr>
        <w:spacing w:before="2"/>
        <w:ind w:left="426" w:right="530" w:hanging="284"/>
        <w:rPr>
          <w:sz w:val="20"/>
        </w:rPr>
      </w:pPr>
    </w:p>
    <w:p w14:paraId="66CA8A13" w14:textId="38C97303" w:rsidR="00B65E13" w:rsidRDefault="00FA320F" w:rsidP="00ED7A19">
      <w:pPr>
        <w:spacing w:before="2"/>
        <w:ind w:left="426" w:right="530" w:hanging="284"/>
        <w:rPr>
          <w:sz w:val="20"/>
        </w:rPr>
      </w:pPr>
      <w:r>
        <w:rPr>
          <w:sz w:val="20"/>
        </w:rPr>
        <w:t>Lima</w:t>
      </w:r>
      <w:r w:rsidRPr="005E45BE">
        <w:rPr>
          <w:sz w:val="20"/>
        </w:rPr>
        <w:t xml:space="preserve">, </w:t>
      </w:r>
      <w:r w:rsidR="00357DE1" w:rsidRPr="005E45BE">
        <w:rPr>
          <w:sz w:val="20"/>
        </w:rPr>
        <w:t>13</w:t>
      </w:r>
      <w:r w:rsidR="00F814F7" w:rsidRPr="005E45BE">
        <w:rPr>
          <w:sz w:val="20"/>
        </w:rPr>
        <w:t xml:space="preserve"> de </w:t>
      </w:r>
      <w:r w:rsidR="00B05B38" w:rsidRPr="005E45BE">
        <w:rPr>
          <w:sz w:val="20"/>
        </w:rPr>
        <w:t>octubre</w:t>
      </w:r>
      <w:r w:rsidR="00F814F7" w:rsidRPr="005E45BE">
        <w:rPr>
          <w:sz w:val="20"/>
        </w:rPr>
        <w:t xml:space="preserve"> de </w:t>
      </w:r>
      <w:r w:rsidRPr="005E45BE">
        <w:rPr>
          <w:sz w:val="20"/>
        </w:rPr>
        <w:t>2025</w:t>
      </w:r>
    </w:p>
    <w:p w14:paraId="3BE6C3B4" w14:textId="1EEE9A92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42ACA622" w14:textId="63025AF1" w:rsidR="00ED7A19" w:rsidRDefault="00ED7A19" w:rsidP="00ED7A19">
      <w:pPr>
        <w:spacing w:before="2"/>
        <w:ind w:left="426" w:right="530" w:hanging="284"/>
        <w:rPr>
          <w:sz w:val="20"/>
        </w:rPr>
      </w:pPr>
    </w:p>
    <w:p w14:paraId="6C67AABC" w14:textId="77777777" w:rsidR="003A58F2" w:rsidRPr="00F814F7" w:rsidRDefault="003A58F2" w:rsidP="00ED7A19">
      <w:pPr>
        <w:spacing w:before="2"/>
        <w:ind w:left="426" w:right="530" w:hanging="284"/>
        <w:rPr>
          <w:sz w:val="20"/>
        </w:rPr>
      </w:pPr>
    </w:p>
    <w:p w14:paraId="61EDE1C8" w14:textId="6C1BD1CF" w:rsidR="003641D3" w:rsidRPr="00ED7A19" w:rsidRDefault="00FA320F" w:rsidP="00ED7A19">
      <w:pPr>
        <w:spacing w:before="2"/>
        <w:ind w:left="426" w:right="530" w:hanging="284"/>
        <w:rPr>
          <w:b/>
          <w:bCs/>
          <w:sz w:val="20"/>
        </w:rPr>
      </w:pPr>
      <w:r w:rsidRPr="00F814F7">
        <w:rPr>
          <w:b/>
          <w:bCs/>
          <w:sz w:val="20"/>
        </w:rPr>
        <w:t>COMITÉ DE SELECCIÓN</w:t>
      </w:r>
    </w:p>
    <w:p w14:paraId="5959A4F3" w14:textId="77777777" w:rsidR="003641D3" w:rsidRDefault="003641D3" w:rsidP="00B65E13">
      <w:pPr>
        <w:rPr>
          <w:b/>
          <w:sz w:val="20"/>
        </w:rPr>
      </w:pPr>
    </w:p>
    <w:p w14:paraId="7CDB3032" w14:textId="77777777" w:rsidR="003641D3" w:rsidRDefault="003641D3" w:rsidP="00B65E13">
      <w:pPr>
        <w:rPr>
          <w:b/>
          <w:sz w:val="20"/>
        </w:rPr>
      </w:pPr>
    </w:p>
    <w:p w14:paraId="7FD4FAE0" w14:textId="77777777" w:rsidR="003641D3" w:rsidRDefault="003641D3" w:rsidP="00B65E13">
      <w:pPr>
        <w:rPr>
          <w:b/>
          <w:sz w:val="20"/>
        </w:rPr>
      </w:pPr>
    </w:p>
    <w:p w14:paraId="28A96860" w14:textId="77777777" w:rsidR="003641D3" w:rsidRDefault="003641D3" w:rsidP="00B65E13">
      <w:pPr>
        <w:rPr>
          <w:b/>
          <w:sz w:val="20"/>
        </w:rPr>
      </w:pPr>
    </w:p>
    <w:p w14:paraId="0615EE3D" w14:textId="77777777" w:rsidR="003641D3" w:rsidRDefault="003641D3" w:rsidP="00B65E13">
      <w:pPr>
        <w:rPr>
          <w:b/>
          <w:sz w:val="20"/>
        </w:rPr>
      </w:pPr>
    </w:p>
    <w:p w14:paraId="126158F4" w14:textId="77777777" w:rsidR="003641D3" w:rsidRDefault="003641D3" w:rsidP="00B65E13">
      <w:pPr>
        <w:rPr>
          <w:b/>
          <w:sz w:val="20"/>
        </w:rPr>
      </w:pPr>
    </w:p>
    <w:p w14:paraId="3B9E445C" w14:textId="77777777" w:rsidR="003641D3" w:rsidRDefault="003641D3" w:rsidP="00B65E13">
      <w:pPr>
        <w:rPr>
          <w:b/>
          <w:sz w:val="20"/>
        </w:rPr>
        <w:sectPr w:rsidR="003641D3">
          <w:type w:val="continuous"/>
          <w:pgSz w:w="11910" w:h="16840"/>
          <w:pgMar w:top="700" w:right="566" w:bottom="280" w:left="1417" w:header="720" w:footer="720" w:gutter="0"/>
          <w:cols w:space="720"/>
        </w:sectPr>
      </w:pPr>
    </w:p>
    <w:p w14:paraId="41B14E58" w14:textId="77777777" w:rsidR="003641D3" w:rsidRDefault="003641D3" w:rsidP="00B65E13">
      <w:pPr>
        <w:rPr>
          <w:b/>
          <w:sz w:val="14"/>
        </w:rPr>
      </w:pPr>
    </w:p>
    <w:p w14:paraId="4A176667" w14:textId="77777777" w:rsidR="003641D3" w:rsidRDefault="00FA320F" w:rsidP="00B65E13">
      <w:pPr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7EC04E7D" w14:textId="77777777" w:rsidR="003641D3" w:rsidRDefault="00FA320F" w:rsidP="00B65E13">
      <w:pPr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p w14:paraId="328FFFC8" w14:textId="77777777" w:rsidR="003641D3" w:rsidRDefault="00FA320F" w:rsidP="00B65E13">
      <w:pPr>
        <w:ind w:left="484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E7B154D" wp14:editId="72ECF141">
                <wp:simplePos x="0" y="0"/>
                <wp:positionH relativeFrom="page">
                  <wp:posOffset>6158229</wp:posOffset>
                </wp:positionH>
                <wp:positionV relativeFrom="paragraph">
                  <wp:posOffset>-325273</wp:posOffset>
                </wp:positionV>
                <wp:extent cx="1270" cy="4318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31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31800">
                              <a:moveTo>
                                <a:pt x="0" y="0"/>
                              </a:moveTo>
                              <a:lnTo>
                                <a:pt x="0" y="43180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25D403" id="Graphic 2" o:spid="_x0000_s1026" style="position:absolute;margin-left:484.9pt;margin-top:-25.6pt;width:.1pt;height:3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" path="m,l,431800e" filled="f" strokecolor="red" strokeweight="1pt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z w:val="12"/>
        </w:rPr>
        <w:t>Linea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Gratuita</w:t>
      </w:r>
      <w:r>
        <w:rPr>
          <w:spacing w:val="-3"/>
          <w:sz w:val="12"/>
        </w:rPr>
        <w:t xml:space="preserve"> </w:t>
      </w:r>
      <w:r>
        <w:rPr>
          <w:sz w:val="12"/>
        </w:rPr>
        <w:t>0800-</w:t>
      </w:r>
      <w:r>
        <w:rPr>
          <w:spacing w:val="-2"/>
          <w:sz w:val="12"/>
        </w:rPr>
        <w:t>00151</w:t>
      </w:r>
    </w:p>
    <w:sectPr w:rsidR="003641D3">
      <w:type w:val="continuous"/>
      <w:pgSz w:w="11910" w:h="16840"/>
      <w:pgMar w:top="700" w:right="566" w:bottom="280" w:left="1417" w:header="720" w:footer="720" w:gutter="0"/>
      <w:cols w:num="2" w:space="720" w:equalWidth="0">
        <w:col w:w="8057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1D3"/>
    <w:rsid w:val="000121A7"/>
    <w:rsid w:val="00020F60"/>
    <w:rsid w:val="00032522"/>
    <w:rsid w:val="00063152"/>
    <w:rsid w:val="000A56E8"/>
    <w:rsid w:val="000B44D9"/>
    <w:rsid w:val="001737B7"/>
    <w:rsid w:val="001A47DB"/>
    <w:rsid w:val="001D33A2"/>
    <w:rsid w:val="001E798C"/>
    <w:rsid w:val="00202E14"/>
    <w:rsid w:val="00222D38"/>
    <w:rsid w:val="0023244D"/>
    <w:rsid w:val="0034057A"/>
    <w:rsid w:val="00347DE1"/>
    <w:rsid w:val="00357DE1"/>
    <w:rsid w:val="003641D3"/>
    <w:rsid w:val="00366EA8"/>
    <w:rsid w:val="003A58F2"/>
    <w:rsid w:val="003E3AD8"/>
    <w:rsid w:val="003E63FE"/>
    <w:rsid w:val="003F0B29"/>
    <w:rsid w:val="00410698"/>
    <w:rsid w:val="004205E2"/>
    <w:rsid w:val="004309FA"/>
    <w:rsid w:val="004358A2"/>
    <w:rsid w:val="004441FB"/>
    <w:rsid w:val="004921F0"/>
    <w:rsid w:val="004B2473"/>
    <w:rsid w:val="004B62F2"/>
    <w:rsid w:val="00501CBE"/>
    <w:rsid w:val="005B6969"/>
    <w:rsid w:val="005E45BE"/>
    <w:rsid w:val="00613817"/>
    <w:rsid w:val="00614043"/>
    <w:rsid w:val="006847C4"/>
    <w:rsid w:val="00692AC1"/>
    <w:rsid w:val="006A608E"/>
    <w:rsid w:val="006E0B4F"/>
    <w:rsid w:val="00700F05"/>
    <w:rsid w:val="007555F4"/>
    <w:rsid w:val="007A6EC4"/>
    <w:rsid w:val="007B2F58"/>
    <w:rsid w:val="007C58B2"/>
    <w:rsid w:val="00806A37"/>
    <w:rsid w:val="00806D75"/>
    <w:rsid w:val="008112E8"/>
    <w:rsid w:val="00890E26"/>
    <w:rsid w:val="008D6D38"/>
    <w:rsid w:val="009361F8"/>
    <w:rsid w:val="00943918"/>
    <w:rsid w:val="00953C05"/>
    <w:rsid w:val="00955C70"/>
    <w:rsid w:val="0097209B"/>
    <w:rsid w:val="009A1D72"/>
    <w:rsid w:val="009A7B93"/>
    <w:rsid w:val="009B3F41"/>
    <w:rsid w:val="009F78FC"/>
    <w:rsid w:val="00A55A88"/>
    <w:rsid w:val="00A60CC4"/>
    <w:rsid w:val="00A6179A"/>
    <w:rsid w:val="00AB1A57"/>
    <w:rsid w:val="00B02009"/>
    <w:rsid w:val="00B03DFA"/>
    <w:rsid w:val="00B057D6"/>
    <w:rsid w:val="00B05B38"/>
    <w:rsid w:val="00B16C4A"/>
    <w:rsid w:val="00B65E13"/>
    <w:rsid w:val="00BC12EF"/>
    <w:rsid w:val="00CB34C3"/>
    <w:rsid w:val="00D34CB9"/>
    <w:rsid w:val="00DF3CAE"/>
    <w:rsid w:val="00E1322E"/>
    <w:rsid w:val="00E425AF"/>
    <w:rsid w:val="00E47991"/>
    <w:rsid w:val="00E5166E"/>
    <w:rsid w:val="00E97798"/>
    <w:rsid w:val="00ED2785"/>
    <w:rsid w:val="00ED7A19"/>
    <w:rsid w:val="00EF6C43"/>
    <w:rsid w:val="00EF796C"/>
    <w:rsid w:val="00F337E5"/>
    <w:rsid w:val="00F356B0"/>
    <w:rsid w:val="00F436D1"/>
    <w:rsid w:val="00F76FA1"/>
    <w:rsid w:val="00F814F7"/>
    <w:rsid w:val="00FA320F"/>
    <w:rsid w:val="00FA50F4"/>
    <w:rsid w:val="00FD1D1D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0EECC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left="4" w:right="82"/>
      <w:jc w:val="center"/>
    </w:pPr>
  </w:style>
  <w:style w:type="table" w:styleId="Tablaconcuadrcula">
    <w:name w:val="Table Grid"/>
    <w:basedOn w:val="Tablanormal"/>
    <w:uiPriority w:val="39"/>
    <w:rsid w:val="00B6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Katherin Verastegui Huatuco</cp:lastModifiedBy>
  <cp:revision>70</cp:revision>
  <dcterms:created xsi:type="dcterms:W3CDTF">2025-04-30T00:58:00Z</dcterms:created>
  <dcterms:modified xsi:type="dcterms:W3CDTF">2025-10-13T20:03:00Z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