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2A6A98E5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BF5D3B">
        <w:t>9</w:t>
      </w:r>
      <w:r w:rsidR="00BD4AA0">
        <w:t>8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055295A" w:rsidR="00DF3CAE" w:rsidRDefault="00BD4AA0" w:rsidP="004B2473">
            <w:pPr>
              <w:pStyle w:val="Textoindependiente"/>
              <w:ind w:right="179"/>
              <w:jc w:val="both"/>
            </w:pPr>
            <w:r w:rsidRPr="00BD4AA0">
              <w:rPr>
                <w:rFonts w:ascii="Calibri-Bold" w:eastAsia="Times New Roman" w:hAnsi="Calibri-Bold" w:cs="Calibri-Bold"/>
                <w:lang w:val="es-PE" w:eastAsia="es-PE"/>
              </w:rPr>
              <w:t>AUXILIAR DE ARTICULACIÓN TERRITORIAL EN DISCAPACIDAD - REGIÓN SAN MARTIN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A2D8497" w:rsidR="00B65E13" w:rsidRDefault="00BD4AA0" w:rsidP="004B2473">
            <w:pPr>
              <w:pStyle w:val="Textoindependiente"/>
              <w:ind w:right="179"/>
              <w:jc w:val="both"/>
            </w:pPr>
            <w:r w:rsidRPr="00BD4AA0">
              <w:rPr>
                <w:rFonts w:ascii="Calibri-Bold" w:hAnsi="Calibri-Bold" w:cs="Calibri-Bold"/>
                <w:lang w:val="es-PE" w:eastAsia="es-PE"/>
              </w:rPr>
              <w:t>UNIDAD FUNCIONAL DE COORDINACIÓN Y ARTICULACIÓN TERRITORIAL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D4AA0" w14:paraId="7FE6F8A3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44C7F12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ALARCON REATEGUI BERENICE DEL PILAR</w:t>
            </w:r>
          </w:p>
        </w:tc>
        <w:tc>
          <w:tcPr>
            <w:tcW w:w="851" w:type="dxa"/>
            <w:vAlign w:val="center"/>
          </w:tcPr>
          <w:p w14:paraId="55D97860" w14:textId="12E48A2F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134" w:type="dxa"/>
            <w:vAlign w:val="center"/>
          </w:tcPr>
          <w:p w14:paraId="06A8B331" w14:textId="7489149F" w:rsidR="00BD4AA0" w:rsidRPr="005F3337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152581DE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559" w:type="dxa"/>
            <w:vAlign w:val="center"/>
          </w:tcPr>
          <w:p w14:paraId="12EBECC5" w14:textId="0F99FF23" w:rsidR="00BD4AA0" w:rsidRPr="00E572B6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BD4AA0" w14:paraId="4FE2252D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186798E8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ALVAREZ LOZADA GIANNINA</w:t>
            </w:r>
          </w:p>
        </w:tc>
        <w:tc>
          <w:tcPr>
            <w:tcW w:w="851" w:type="dxa"/>
            <w:vAlign w:val="center"/>
          </w:tcPr>
          <w:p w14:paraId="69CF9CBC" w14:textId="6486B662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32.33</w:t>
            </w:r>
          </w:p>
        </w:tc>
        <w:tc>
          <w:tcPr>
            <w:tcW w:w="1134" w:type="dxa"/>
            <w:vAlign w:val="center"/>
          </w:tcPr>
          <w:p w14:paraId="049CE267" w14:textId="3FC1CF82" w:rsidR="00BD4AA0" w:rsidRPr="005F3337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5F3337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5A93F825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32.33</w:t>
            </w:r>
          </w:p>
        </w:tc>
        <w:tc>
          <w:tcPr>
            <w:tcW w:w="1559" w:type="dxa"/>
            <w:vAlign w:val="center"/>
          </w:tcPr>
          <w:p w14:paraId="5CBCBE6C" w14:textId="4965EFEF" w:rsidR="00BD4AA0" w:rsidRPr="00E572B6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E572B6">
              <w:rPr>
                <w:b/>
                <w:bCs/>
              </w:rPr>
              <w:t>APTO/A</w:t>
            </w:r>
          </w:p>
        </w:tc>
      </w:tr>
      <w:tr w:rsidR="00BD4AA0" w14:paraId="54D78366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2C0DE630" w14:textId="6AD8C43B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C4483EC" w14:textId="144FCF43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CALIXTO PEREZ ESTELA</w:t>
            </w:r>
          </w:p>
        </w:tc>
        <w:tc>
          <w:tcPr>
            <w:tcW w:w="851" w:type="dxa"/>
            <w:vAlign w:val="center"/>
          </w:tcPr>
          <w:p w14:paraId="5B85CF52" w14:textId="3BB350E1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34.33</w:t>
            </w:r>
          </w:p>
        </w:tc>
        <w:tc>
          <w:tcPr>
            <w:tcW w:w="1134" w:type="dxa"/>
            <w:vAlign w:val="center"/>
          </w:tcPr>
          <w:p w14:paraId="376F6DC8" w14:textId="793F563C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8D36833" w14:textId="11C1D10B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34.33</w:t>
            </w:r>
          </w:p>
        </w:tc>
        <w:tc>
          <w:tcPr>
            <w:tcW w:w="1559" w:type="dxa"/>
            <w:vAlign w:val="center"/>
          </w:tcPr>
          <w:p w14:paraId="71513E7F" w14:textId="6384E113" w:rsidR="00BD4AA0" w:rsidRPr="00BF5D3B" w:rsidRDefault="00BD4AA0" w:rsidP="00BD4AA0">
            <w:pPr>
              <w:pStyle w:val="TableParagraph"/>
              <w:spacing w:before="0"/>
              <w:ind w:right="1"/>
            </w:pPr>
            <w:r w:rsidRPr="003214E5">
              <w:rPr>
                <w:b/>
                <w:bCs/>
              </w:rPr>
              <w:t>APTO/A</w:t>
            </w:r>
          </w:p>
        </w:tc>
      </w:tr>
      <w:tr w:rsidR="00BD4AA0" w14:paraId="26E1D01C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3256F983" w14:textId="763A80AF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DAEEB68" w14:textId="247A56C3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SANCHEZ CHOTA ANDREA CELESTE</w:t>
            </w:r>
          </w:p>
        </w:tc>
        <w:tc>
          <w:tcPr>
            <w:tcW w:w="851" w:type="dxa"/>
            <w:vAlign w:val="center"/>
          </w:tcPr>
          <w:p w14:paraId="4A89E64C" w14:textId="57115511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134" w:type="dxa"/>
            <w:vAlign w:val="center"/>
          </w:tcPr>
          <w:p w14:paraId="2754D292" w14:textId="3799CE5D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7C1EE029" w14:textId="0B35BCE7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559" w:type="dxa"/>
            <w:vAlign w:val="center"/>
          </w:tcPr>
          <w:p w14:paraId="478A7CC8" w14:textId="61027A76" w:rsidR="00BD4AA0" w:rsidRPr="00806A37" w:rsidRDefault="00BD4AA0" w:rsidP="00BD4AA0">
            <w:pPr>
              <w:pStyle w:val="TableParagraph"/>
              <w:spacing w:before="0"/>
              <w:ind w:right="1"/>
            </w:pPr>
            <w:r w:rsidRPr="003214E5">
              <w:rPr>
                <w:b/>
                <w:bCs/>
              </w:rPr>
              <w:t>APTO/A</w:t>
            </w:r>
          </w:p>
        </w:tc>
      </w:tr>
      <w:tr w:rsidR="00BD4AA0" w14:paraId="1778F229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1A844724" w14:textId="6C1B8510" w:rsidR="00BD4AA0" w:rsidRPr="00BD4AA0" w:rsidRDefault="00BD4AA0" w:rsidP="00BD4AA0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BD4AA0">
              <w:rPr>
                <w:b/>
                <w:bCs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FA9FE3A" w14:textId="521814E6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VASQUEZ RUIZ FLOR LORENCY</w:t>
            </w:r>
          </w:p>
        </w:tc>
        <w:tc>
          <w:tcPr>
            <w:tcW w:w="851" w:type="dxa"/>
            <w:vAlign w:val="center"/>
          </w:tcPr>
          <w:p w14:paraId="178AE238" w14:textId="4B5FDF0C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134" w:type="dxa"/>
            <w:vAlign w:val="center"/>
          </w:tcPr>
          <w:p w14:paraId="46154E71" w14:textId="2D3904EA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3A6F258F" w14:textId="41121D8D" w:rsidR="00BD4AA0" w:rsidRPr="00BD4AA0" w:rsidRDefault="00BD4AA0" w:rsidP="00BD4AA0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BD4AA0">
              <w:rPr>
                <w:b/>
                <w:bCs/>
              </w:rPr>
              <w:t>30.33</w:t>
            </w:r>
          </w:p>
        </w:tc>
        <w:tc>
          <w:tcPr>
            <w:tcW w:w="1559" w:type="dxa"/>
            <w:vAlign w:val="center"/>
          </w:tcPr>
          <w:p w14:paraId="5500B6FD" w14:textId="04338F41" w:rsidR="00BD4AA0" w:rsidRDefault="00BD4AA0" w:rsidP="00BD4AA0">
            <w:pPr>
              <w:pStyle w:val="TableParagraph"/>
              <w:spacing w:before="0"/>
              <w:ind w:right="1"/>
            </w:pPr>
            <w:r w:rsidRPr="003214E5">
              <w:rPr>
                <w:b/>
                <w:bCs/>
              </w:rPr>
              <w:t>APTO/A</w:t>
            </w:r>
          </w:p>
        </w:tc>
      </w:tr>
      <w:tr w:rsidR="00BD4AA0" w14:paraId="20999939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471F6D6B" w14:textId="6F047346" w:rsidR="00BD4AA0" w:rsidRDefault="00BD4AA0" w:rsidP="00BD4AA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1BB57186" w14:textId="52021785" w:rsidR="00BD4AA0" w:rsidRPr="00BD4AA0" w:rsidRDefault="00BD4AA0" w:rsidP="00BD4AA0">
            <w:pPr>
              <w:pStyle w:val="TableParagraph"/>
              <w:spacing w:before="0"/>
              <w:ind w:right="1"/>
            </w:pPr>
            <w:r w:rsidRPr="00BD4AA0">
              <w:t xml:space="preserve">HUAMAN ROJAS </w:t>
            </w:r>
            <w:r w:rsidRPr="00BD4AA0">
              <w:t>LEILYTH YINELZIE</w:t>
            </w:r>
          </w:p>
        </w:tc>
        <w:tc>
          <w:tcPr>
            <w:tcW w:w="851" w:type="dxa"/>
            <w:vAlign w:val="center"/>
          </w:tcPr>
          <w:p w14:paraId="1AD0D861" w14:textId="5A1C8390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BD4AA0">
              <w:t>26.00</w:t>
            </w:r>
          </w:p>
        </w:tc>
        <w:tc>
          <w:tcPr>
            <w:tcW w:w="1134" w:type="dxa"/>
            <w:vAlign w:val="center"/>
          </w:tcPr>
          <w:p w14:paraId="5909CBA4" w14:textId="3C82DDD0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BF5D3B">
              <w:t>---</w:t>
            </w:r>
          </w:p>
        </w:tc>
        <w:tc>
          <w:tcPr>
            <w:tcW w:w="1134" w:type="dxa"/>
            <w:vAlign w:val="center"/>
          </w:tcPr>
          <w:p w14:paraId="67D63A94" w14:textId="1B6C758A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BD4AA0">
              <w:t>26.00</w:t>
            </w:r>
          </w:p>
        </w:tc>
        <w:tc>
          <w:tcPr>
            <w:tcW w:w="1559" w:type="dxa"/>
            <w:vAlign w:val="center"/>
          </w:tcPr>
          <w:p w14:paraId="20921E1A" w14:textId="79770B45" w:rsidR="00BD4AA0" w:rsidRDefault="00BD4AA0" w:rsidP="00BD4AA0">
            <w:pPr>
              <w:pStyle w:val="TableParagraph"/>
              <w:spacing w:before="0"/>
              <w:ind w:right="1"/>
            </w:pPr>
            <w:r w:rsidRPr="00BF5D3B">
              <w:t>NO APTO/A</w:t>
            </w:r>
          </w:p>
        </w:tc>
      </w:tr>
      <w:tr w:rsidR="00BD4AA0" w14:paraId="2CA8424F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1D3C987B" w14:textId="18C74875" w:rsidR="00BD4AA0" w:rsidRDefault="00BD4AA0" w:rsidP="00BD4AA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8B26A7F" w14:textId="167346F2" w:rsidR="00BD4AA0" w:rsidRPr="00BD4AA0" w:rsidRDefault="00BD4AA0" w:rsidP="00BD4AA0">
            <w:pPr>
              <w:pStyle w:val="TableParagraph"/>
              <w:spacing w:before="0"/>
              <w:ind w:right="1"/>
            </w:pPr>
            <w:r w:rsidRPr="00BD4AA0">
              <w:t>BABILONIA DELGADO JUAN LUIS</w:t>
            </w:r>
          </w:p>
        </w:tc>
        <w:tc>
          <w:tcPr>
            <w:tcW w:w="851" w:type="dxa"/>
            <w:vAlign w:val="center"/>
          </w:tcPr>
          <w:p w14:paraId="2FAC4C60" w14:textId="0959294A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FFAC83A" w14:textId="3C919F8D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2E0529A" w14:textId="39A2A962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02CDCFC4" w14:textId="3048E12E" w:rsidR="00BD4AA0" w:rsidRDefault="00BD4AA0" w:rsidP="00BD4AA0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BD4AA0" w14:paraId="5BEE3103" w14:textId="77777777" w:rsidTr="00BD4AA0">
        <w:trPr>
          <w:trHeight w:val="472"/>
        </w:trPr>
        <w:tc>
          <w:tcPr>
            <w:tcW w:w="567" w:type="dxa"/>
            <w:vAlign w:val="center"/>
          </w:tcPr>
          <w:p w14:paraId="0639085E" w14:textId="75840D2D" w:rsidR="00BD4AA0" w:rsidRDefault="00BD4AA0" w:rsidP="00BD4AA0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5502C33B" w14:textId="5F758143" w:rsidR="00BD4AA0" w:rsidRPr="00BD4AA0" w:rsidRDefault="00BD4AA0" w:rsidP="00BD4AA0">
            <w:pPr>
              <w:pStyle w:val="TableParagraph"/>
              <w:spacing w:before="0"/>
              <w:ind w:right="1"/>
            </w:pPr>
            <w:r w:rsidRPr="00BD4AA0">
              <w:t>ELERA GUERRERO YERSSON JHAMPOOL</w:t>
            </w:r>
          </w:p>
        </w:tc>
        <w:tc>
          <w:tcPr>
            <w:tcW w:w="851" w:type="dxa"/>
            <w:vAlign w:val="center"/>
          </w:tcPr>
          <w:p w14:paraId="66089A67" w14:textId="76F36D9C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31857CD" w14:textId="73C0F9F2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07ED5361" w14:textId="4D41B7EB" w:rsidR="00BD4AA0" w:rsidRPr="00E44A16" w:rsidRDefault="00BD4AA0" w:rsidP="00BD4AA0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36A4661D" w14:textId="6D3987B6" w:rsidR="00BD4AA0" w:rsidRDefault="00BD4AA0" w:rsidP="00BD4AA0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51A86071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D4AA0">
        <w:rPr>
          <w:sz w:val="20"/>
        </w:rPr>
        <w:t>05</w:t>
      </w:r>
      <w:r w:rsidR="00F814F7">
        <w:rPr>
          <w:sz w:val="20"/>
        </w:rPr>
        <w:t xml:space="preserve"> de </w:t>
      </w:r>
      <w:r w:rsidR="00BF5D3B">
        <w:rPr>
          <w:sz w:val="20"/>
        </w:rPr>
        <w:t>septiembre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61CF5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178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B16C4A"/>
    <w:rsid w:val="00B65E13"/>
    <w:rsid w:val="00BC12EF"/>
    <w:rsid w:val="00BD4AA0"/>
    <w:rsid w:val="00BF5D3B"/>
    <w:rsid w:val="00CB34C3"/>
    <w:rsid w:val="00D84A99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31</cp:revision>
  <dcterms:created xsi:type="dcterms:W3CDTF">2025-04-30T00:58:00Z</dcterms:created>
  <dcterms:modified xsi:type="dcterms:W3CDTF">2025-09-05T21:17:00Z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