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F443D9C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7E2390">
        <w:t>94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B881E4E" w:rsidR="00F46B48" w:rsidRPr="00057A66" w:rsidRDefault="007E2390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23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 (01) ESPECIALISTA EN BIENESTAR DE PERSONAL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BB68C9D" w:rsidR="00F46B48" w:rsidRPr="00F46B48" w:rsidRDefault="007E2390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OFICINA DE RECURSOS HUMANOS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7E2390" w:rsidRPr="0059614D" w14:paraId="56BC0565" w14:textId="77777777" w:rsidTr="007E2390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7E2390" w:rsidRPr="002D6135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42E8B239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/>
              </w:rPr>
              <w:t>BARRIENTOS TORRES SABINA MILAGROS</w:t>
            </w:r>
          </w:p>
        </w:tc>
        <w:tc>
          <w:tcPr>
            <w:tcW w:w="1134" w:type="dxa"/>
            <w:vAlign w:val="center"/>
          </w:tcPr>
          <w:p w14:paraId="158A6E07" w14:textId="39DE0EA8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/>
              </w:rPr>
              <w:t>59</w:t>
            </w:r>
          </w:p>
        </w:tc>
        <w:tc>
          <w:tcPr>
            <w:tcW w:w="992" w:type="dxa"/>
            <w:vAlign w:val="center"/>
          </w:tcPr>
          <w:p w14:paraId="7AABBD6F" w14:textId="78D95C4E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E2390">
              <w:rPr>
                <w:b/>
                <w:bCs/>
                <w:color w:val="000000"/>
              </w:rPr>
              <w:t>30.00</w:t>
            </w:r>
          </w:p>
        </w:tc>
        <w:tc>
          <w:tcPr>
            <w:tcW w:w="709" w:type="dxa"/>
            <w:vAlign w:val="center"/>
          </w:tcPr>
          <w:p w14:paraId="298F42B0" w14:textId="0A1027AB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760D0E0F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</w:rPr>
              <w:t>89.00</w:t>
            </w:r>
          </w:p>
        </w:tc>
        <w:tc>
          <w:tcPr>
            <w:tcW w:w="1560" w:type="dxa"/>
            <w:vAlign w:val="center"/>
          </w:tcPr>
          <w:p w14:paraId="073D5394" w14:textId="1DB71B40" w:rsidR="007E2390" w:rsidRPr="00201875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7E2390" w:rsidRPr="0059614D" w14:paraId="33A782EC" w14:textId="77777777" w:rsidTr="007E2390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7E2390" w:rsidRPr="002D6135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5B862B5D" w14:textId="41E276C3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/>
              </w:rPr>
              <w:t>CALDAS INGUNZA CARLA DEL PILAR</w:t>
            </w:r>
          </w:p>
        </w:tc>
        <w:tc>
          <w:tcPr>
            <w:tcW w:w="1134" w:type="dxa"/>
            <w:vAlign w:val="center"/>
          </w:tcPr>
          <w:p w14:paraId="453A7390" w14:textId="6B2D4FBD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6E7040EA" w14:textId="1E4CFA9B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/>
              </w:rPr>
              <w:t>31.67</w:t>
            </w:r>
          </w:p>
        </w:tc>
        <w:tc>
          <w:tcPr>
            <w:tcW w:w="709" w:type="dxa"/>
            <w:vAlign w:val="center"/>
          </w:tcPr>
          <w:p w14:paraId="63773689" w14:textId="3C09B435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B1031C8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78C237DC" w:rsidR="007E2390" w:rsidRPr="007E2390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</w:rPr>
              <w:t>88.67</w:t>
            </w:r>
          </w:p>
        </w:tc>
        <w:tc>
          <w:tcPr>
            <w:tcW w:w="1560" w:type="dxa"/>
            <w:vAlign w:val="center"/>
          </w:tcPr>
          <w:p w14:paraId="30226C75" w14:textId="6CBE8BED" w:rsidR="007E2390" w:rsidRPr="00201875" w:rsidRDefault="007E2390" w:rsidP="007E2390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ACCESITARIO/A 1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4D0A2872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E2390">
        <w:rPr>
          <w:spacing w:val="-6"/>
        </w:rPr>
        <w:t>01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6847C4"/>
    <w:rsid w:val="00692AC1"/>
    <w:rsid w:val="007A6EC4"/>
    <w:rsid w:val="007E2390"/>
    <w:rsid w:val="00823B3A"/>
    <w:rsid w:val="008C4452"/>
    <w:rsid w:val="00976527"/>
    <w:rsid w:val="009B2732"/>
    <w:rsid w:val="00A6323B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24</cp:revision>
  <dcterms:created xsi:type="dcterms:W3CDTF">2025-04-30T01:03:00Z</dcterms:created>
  <dcterms:modified xsi:type="dcterms:W3CDTF">2025-09-01T20:20:00Z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