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63F2BA9F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>
        <w:t>0</w:t>
      </w:r>
      <w:r w:rsidR="00A55A88">
        <w:t>8</w:t>
      </w:r>
      <w:r w:rsidR="00E86EF1">
        <w:t>5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4FC99EF7" w:rsidR="00DF3CAE" w:rsidRDefault="00E86EF1" w:rsidP="004B2473">
            <w:pPr>
              <w:pStyle w:val="Textoindependiente"/>
              <w:ind w:right="179"/>
              <w:jc w:val="both"/>
            </w:pPr>
            <w:r w:rsidRPr="00E86EF1">
              <w:rPr>
                <w:rFonts w:ascii="Calibri-Bold" w:eastAsia="Times New Roman" w:hAnsi="Calibri-Bold" w:cs="Calibri-Bold"/>
                <w:lang w:val="es-PE" w:eastAsia="es-PE"/>
              </w:rPr>
              <w:t>UN (01) ESPECIALISTA EN POLITICAS P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>U</w:t>
            </w:r>
            <w:r w:rsidRPr="00E86EF1">
              <w:rPr>
                <w:rFonts w:ascii="Calibri-Bold" w:eastAsia="Times New Roman" w:hAnsi="Calibri-Bold" w:cs="Calibri-Bold"/>
                <w:lang w:val="es-PE" w:eastAsia="es-PE"/>
              </w:rPr>
              <w:t>BLICAS III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702F8E3B" w:rsidR="00B65E13" w:rsidRDefault="00E86EF1" w:rsidP="004B2473">
            <w:pPr>
              <w:pStyle w:val="Textoindependiente"/>
              <w:ind w:right="179"/>
              <w:jc w:val="both"/>
            </w:pPr>
            <w:r w:rsidRPr="00E86EF1">
              <w:rPr>
                <w:rFonts w:ascii="Calibri-Bold" w:hAnsi="Calibri-Bold" w:cs="Calibri-Bold"/>
                <w:lang w:val="es-PE" w:eastAsia="es-PE"/>
              </w:rPr>
              <w:t>SUBDIRECCIÓN DE POL</w:t>
            </w:r>
            <w:r>
              <w:rPr>
                <w:rFonts w:ascii="Calibri-Bold" w:hAnsi="Calibri-Bold" w:cs="Calibri-Bold"/>
                <w:lang w:val="es-PE" w:eastAsia="es-PE"/>
              </w:rPr>
              <w:t>I</w:t>
            </w:r>
            <w:r w:rsidRPr="00E86EF1">
              <w:rPr>
                <w:rFonts w:ascii="Calibri-Bold" w:hAnsi="Calibri-Bold" w:cs="Calibri-Bold"/>
                <w:lang w:val="es-PE" w:eastAsia="es-PE"/>
              </w:rPr>
              <w:t>TICAS P</w:t>
            </w:r>
            <w:r>
              <w:rPr>
                <w:rFonts w:ascii="Calibri-Bold" w:hAnsi="Calibri-Bold" w:cs="Calibri-Bold"/>
                <w:lang w:val="es-PE" w:eastAsia="es-PE"/>
              </w:rPr>
              <w:t>U</w:t>
            </w:r>
            <w:r w:rsidRPr="00E86EF1">
              <w:rPr>
                <w:rFonts w:ascii="Calibri-Bold" w:hAnsi="Calibri-Bold" w:cs="Calibri-Bold"/>
                <w:lang w:val="es-PE" w:eastAsia="es-PE"/>
              </w:rPr>
              <w:t>BLICAS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A55A88" w14:paraId="7FE6F8A3" w14:textId="77777777" w:rsidTr="008C6695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A55A88" w:rsidRPr="00E572B6" w:rsidRDefault="00A55A88" w:rsidP="00A55A8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E572B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69B9930E" w:rsidR="00A55A88" w:rsidRPr="00E572B6" w:rsidRDefault="00E572B6" w:rsidP="00E572B6">
            <w:pPr>
              <w:pStyle w:val="TableParagraph"/>
              <w:ind w:left="7" w:right="5"/>
              <w:rPr>
                <w:b/>
                <w:bCs/>
                <w:color w:val="000000"/>
              </w:rPr>
            </w:pPr>
            <w:r w:rsidRPr="00E572B6">
              <w:rPr>
                <w:b/>
                <w:bCs/>
                <w:color w:val="000000"/>
              </w:rPr>
              <w:t>FLORES HUAMANI ASTRID CAROLINA</w:t>
            </w:r>
          </w:p>
        </w:tc>
        <w:tc>
          <w:tcPr>
            <w:tcW w:w="851" w:type="dxa"/>
            <w:vAlign w:val="center"/>
          </w:tcPr>
          <w:p w14:paraId="55D97860" w14:textId="58922E0B" w:rsidR="00A55A88" w:rsidRPr="00E572B6" w:rsidRDefault="00E572B6" w:rsidP="00E572B6">
            <w:pPr>
              <w:pStyle w:val="TableParagraph"/>
              <w:ind w:right="1"/>
              <w:rPr>
                <w:b/>
                <w:bCs/>
                <w:color w:val="000000"/>
              </w:rPr>
            </w:pPr>
            <w:r w:rsidRPr="00E572B6">
              <w:rPr>
                <w:b/>
                <w:bCs/>
                <w:color w:val="000000"/>
              </w:rPr>
              <w:t>30.67</w:t>
            </w:r>
          </w:p>
        </w:tc>
        <w:tc>
          <w:tcPr>
            <w:tcW w:w="1134" w:type="dxa"/>
            <w:vAlign w:val="center"/>
          </w:tcPr>
          <w:p w14:paraId="06A8B331" w14:textId="2219F5A5" w:rsidR="00A55A88" w:rsidRPr="00E572B6" w:rsidRDefault="00E572B6" w:rsidP="00E572B6">
            <w:pPr>
              <w:pStyle w:val="TableParagraph"/>
              <w:ind w:right="1"/>
              <w:rPr>
                <w:b/>
                <w:bCs/>
              </w:rPr>
            </w:pPr>
            <w:r w:rsidRPr="00E572B6">
              <w:rPr>
                <w:b/>
                <w:bCs/>
              </w:rPr>
              <w:t>3.07</w:t>
            </w:r>
          </w:p>
        </w:tc>
        <w:tc>
          <w:tcPr>
            <w:tcW w:w="1134" w:type="dxa"/>
            <w:vAlign w:val="center"/>
          </w:tcPr>
          <w:p w14:paraId="21DD8828" w14:textId="45B7839C" w:rsidR="00A55A88" w:rsidRPr="00E572B6" w:rsidRDefault="00E572B6" w:rsidP="00E572B6">
            <w:pPr>
              <w:pStyle w:val="TableParagraph"/>
              <w:ind w:right="1"/>
              <w:rPr>
                <w:b/>
                <w:bCs/>
                <w:color w:val="000000"/>
              </w:rPr>
            </w:pPr>
            <w:r w:rsidRPr="00E572B6">
              <w:rPr>
                <w:b/>
                <w:bCs/>
                <w:color w:val="000000"/>
              </w:rPr>
              <w:t>33.73</w:t>
            </w:r>
          </w:p>
        </w:tc>
        <w:tc>
          <w:tcPr>
            <w:tcW w:w="1559" w:type="dxa"/>
            <w:vAlign w:val="center"/>
          </w:tcPr>
          <w:p w14:paraId="12EBECC5" w14:textId="0F99FF23" w:rsidR="00A55A88" w:rsidRPr="00E572B6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572B6">
              <w:rPr>
                <w:b/>
                <w:bCs/>
              </w:rPr>
              <w:t>APTO/A</w:t>
            </w:r>
          </w:p>
        </w:tc>
      </w:tr>
      <w:tr w:rsidR="005E1753" w14:paraId="4FE2252D" w14:textId="77777777" w:rsidTr="005E1753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5E1753" w:rsidRPr="00E572B6" w:rsidRDefault="005E1753" w:rsidP="005E1753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E572B6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0B7623B7" w:rsidR="005E1753" w:rsidRPr="00E572B6" w:rsidRDefault="00E572B6" w:rsidP="00E572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572B6">
              <w:rPr>
                <w:b/>
                <w:bCs/>
                <w:color w:val="000000"/>
              </w:rPr>
              <w:t>ROJAS SUCAPUCA SIWIMA LUZ</w:t>
            </w:r>
          </w:p>
        </w:tc>
        <w:tc>
          <w:tcPr>
            <w:tcW w:w="851" w:type="dxa"/>
            <w:vAlign w:val="center"/>
          </w:tcPr>
          <w:p w14:paraId="69CF9CBC" w14:textId="33110485" w:rsidR="005E1753" w:rsidRPr="00E572B6" w:rsidRDefault="00E572B6" w:rsidP="00E572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572B6">
              <w:rPr>
                <w:b/>
                <w:bCs/>
                <w:color w:val="000000"/>
              </w:rPr>
              <w:t>33.00</w:t>
            </w:r>
          </w:p>
        </w:tc>
        <w:tc>
          <w:tcPr>
            <w:tcW w:w="1134" w:type="dxa"/>
            <w:vAlign w:val="center"/>
          </w:tcPr>
          <w:p w14:paraId="049CE267" w14:textId="743E5188" w:rsidR="005E1753" w:rsidRPr="00E572B6" w:rsidRDefault="005E1753" w:rsidP="005E1753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572B6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28F707F" w14:textId="20B4A685" w:rsidR="005E1753" w:rsidRPr="00E572B6" w:rsidRDefault="00E572B6" w:rsidP="00E572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572B6">
              <w:rPr>
                <w:b/>
                <w:bCs/>
                <w:color w:val="000000"/>
              </w:rPr>
              <w:t>33.00</w:t>
            </w:r>
          </w:p>
        </w:tc>
        <w:tc>
          <w:tcPr>
            <w:tcW w:w="1559" w:type="dxa"/>
            <w:vAlign w:val="center"/>
          </w:tcPr>
          <w:p w14:paraId="5CBCBE6C" w14:textId="4965EFEF" w:rsidR="005E1753" w:rsidRPr="00E572B6" w:rsidRDefault="00E572B6" w:rsidP="005E1753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572B6">
              <w:rPr>
                <w:b/>
                <w:bCs/>
              </w:rPr>
              <w:t>APTO/A</w:t>
            </w:r>
          </w:p>
        </w:tc>
      </w:tr>
      <w:tr w:rsidR="005E1753" w14:paraId="26E1D01C" w14:textId="77777777" w:rsidTr="005E1753">
        <w:trPr>
          <w:trHeight w:val="472"/>
        </w:trPr>
        <w:tc>
          <w:tcPr>
            <w:tcW w:w="567" w:type="dxa"/>
            <w:vAlign w:val="center"/>
          </w:tcPr>
          <w:p w14:paraId="3256F983" w14:textId="66B2732C" w:rsidR="005E1753" w:rsidRPr="0023244D" w:rsidRDefault="005E1753" w:rsidP="005E175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4DAEEB68" w14:textId="3085CAF5" w:rsidR="005E1753" w:rsidRDefault="00E572B6" w:rsidP="00E572B6">
            <w:pPr>
              <w:pStyle w:val="TableParagraph"/>
              <w:ind w:left="7" w:right="5"/>
              <w:rPr>
                <w:color w:val="000000"/>
              </w:rPr>
            </w:pPr>
            <w:r w:rsidRPr="00E572B6">
              <w:rPr>
                <w:color w:val="000000"/>
              </w:rPr>
              <w:t>AGUINAGA VELEZ LORENA JULISSA</w:t>
            </w:r>
          </w:p>
        </w:tc>
        <w:tc>
          <w:tcPr>
            <w:tcW w:w="851" w:type="dxa"/>
            <w:vAlign w:val="center"/>
          </w:tcPr>
          <w:p w14:paraId="4A89E64C" w14:textId="4818B727" w:rsidR="005E1753" w:rsidRPr="009807AA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2754D292" w14:textId="18AA47CB" w:rsidR="005E1753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7C1EE029" w14:textId="73DC9334" w:rsidR="005E1753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559" w:type="dxa"/>
            <w:vAlign w:val="center"/>
          </w:tcPr>
          <w:p w14:paraId="478A7CC8" w14:textId="518CA5DF" w:rsidR="005E1753" w:rsidRPr="00806A37" w:rsidRDefault="005E1753" w:rsidP="005E1753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1DA00038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E572B6">
        <w:rPr>
          <w:sz w:val="20"/>
        </w:rPr>
        <w:t>19</w:t>
      </w:r>
      <w:r w:rsidR="00F814F7">
        <w:rPr>
          <w:sz w:val="20"/>
        </w:rPr>
        <w:t xml:space="preserve"> de </w:t>
      </w:r>
      <w:r w:rsidR="0023244D">
        <w:rPr>
          <w:sz w:val="20"/>
        </w:rPr>
        <w:t>agosto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6F354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263EFC"/>
    <w:rsid w:val="002F6650"/>
    <w:rsid w:val="00347DE1"/>
    <w:rsid w:val="003641D3"/>
    <w:rsid w:val="00366EA8"/>
    <w:rsid w:val="003E3AD8"/>
    <w:rsid w:val="003E63FE"/>
    <w:rsid w:val="00410698"/>
    <w:rsid w:val="004205E2"/>
    <w:rsid w:val="004309FA"/>
    <w:rsid w:val="004358A2"/>
    <w:rsid w:val="004B2473"/>
    <w:rsid w:val="004F4AC6"/>
    <w:rsid w:val="005E1753"/>
    <w:rsid w:val="00613817"/>
    <w:rsid w:val="006847C4"/>
    <w:rsid w:val="00692AC1"/>
    <w:rsid w:val="006E0B4F"/>
    <w:rsid w:val="00700F05"/>
    <w:rsid w:val="007A6EC4"/>
    <w:rsid w:val="007B2F58"/>
    <w:rsid w:val="00806A37"/>
    <w:rsid w:val="00890E26"/>
    <w:rsid w:val="008C6695"/>
    <w:rsid w:val="009361F8"/>
    <w:rsid w:val="00943918"/>
    <w:rsid w:val="0097209B"/>
    <w:rsid w:val="00A55A88"/>
    <w:rsid w:val="00A60CC4"/>
    <w:rsid w:val="00B16C4A"/>
    <w:rsid w:val="00B65E13"/>
    <w:rsid w:val="00BC12EF"/>
    <w:rsid w:val="00CB34C3"/>
    <w:rsid w:val="00DC7FD8"/>
    <w:rsid w:val="00DF3CAE"/>
    <w:rsid w:val="00E47991"/>
    <w:rsid w:val="00E5166E"/>
    <w:rsid w:val="00E572B6"/>
    <w:rsid w:val="00E86EF1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27</cp:revision>
  <dcterms:created xsi:type="dcterms:W3CDTF">2025-04-30T00:58:00Z</dcterms:created>
  <dcterms:modified xsi:type="dcterms:W3CDTF">2025-08-19T22:46:00Z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