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304E11F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AF175F">
        <w:rPr>
          <w:spacing w:val="-3"/>
        </w:rPr>
        <w:t>067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21D7119" w:rsidR="00DF3CAE" w:rsidRDefault="00AF175F" w:rsidP="004B2473">
            <w:pPr>
              <w:pStyle w:val="Textoindependiente"/>
              <w:ind w:right="179"/>
              <w:jc w:val="both"/>
            </w:pPr>
            <w:r w:rsidRPr="00621049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(01)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8576841" w:rsidR="00B65E13" w:rsidRDefault="00AF175F" w:rsidP="004B2473">
            <w:pPr>
              <w:pStyle w:val="Textoindependiente"/>
              <w:ind w:right="179"/>
              <w:jc w:val="both"/>
            </w:pPr>
            <w:r w:rsidRPr="00AF175F">
              <w:rPr>
                <w:rFonts w:ascii="Calibri-Bold" w:hAnsi="Calibri-Bold" w:cs="Calibri-Bold"/>
                <w:lang w:val="es-PE" w:eastAsia="es-PE"/>
              </w:rPr>
              <w:t>CAR ESPECIALIZADO CASA ISABEL (AREQUIPA) –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616114" w:rsidRPr="00616114" w14:paraId="7FE6F8A3" w14:textId="77777777" w:rsidTr="00616114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616114" w:rsidRPr="00616114" w:rsidRDefault="00616114" w:rsidP="00616114">
            <w:pPr>
              <w:pStyle w:val="TableParagraph"/>
              <w:spacing w:before="0"/>
              <w:ind w:left="89"/>
              <w:rPr>
                <w:b/>
                <w:bCs/>
                <w:color w:val="000000" w:themeColor="text1"/>
                <w:spacing w:val="-10"/>
                <w:sz w:val="20"/>
              </w:rPr>
            </w:pPr>
            <w:r w:rsidRPr="00616114">
              <w:rPr>
                <w:b/>
                <w:bCs/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0311373E" w:rsidR="00616114" w:rsidRPr="00616114" w:rsidRDefault="00616114" w:rsidP="00616114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CALIZAYA QUISPE LUZ ESTHER</w:t>
            </w:r>
          </w:p>
        </w:tc>
        <w:tc>
          <w:tcPr>
            <w:tcW w:w="851" w:type="dxa"/>
            <w:vAlign w:val="center"/>
          </w:tcPr>
          <w:p w14:paraId="55D97860" w14:textId="11A08395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30.00</w:t>
            </w:r>
          </w:p>
        </w:tc>
        <w:tc>
          <w:tcPr>
            <w:tcW w:w="1134" w:type="dxa"/>
            <w:vAlign w:val="center"/>
          </w:tcPr>
          <w:p w14:paraId="06A8B331" w14:textId="76A5D032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3.00</w:t>
            </w:r>
          </w:p>
        </w:tc>
        <w:tc>
          <w:tcPr>
            <w:tcW w:w="1134" w:type="dxa"/>
            <w:vAlign w:val="center"/>
          </w:tcPr>
          <w:p w14:paraId="21DD8828" w14:textId="596339EC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33.00</w:t>
            </w:r>
          </w:p>
        </w:tc>
        <w:tc>
          <w:tcPr>
            <w:tcW w:w="1559" w:type="dxa"/>
            <w:vAlign w:val="center"/>
          </w:tcPr>
          <w:p w14:paraId="12EBECC5" w14:textId="0F99FF23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APTO/A</w:t>
            </w:r>
          </w:p>
        </w:tc>
      </w:tr>
      <w:tr w:rsidR="00616114" w:rsidRPr="00616114" w14:paraId="4FE2252D" w14:textId="77777777" w:rsidTr="00616114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616114" w:rsidRPr="00616114" w:rsidRDefault="00616114" w:rsidP="00616114">
            <w:pPr>
              <w:pStyle w:val="TableParagraph"/>
              <w:spacing w:before="0"/>
              <w:ind w:left="89"/>
              <w:rPr>
                <w:b/>
                <w:bCs/>
                <w:color w:val="000000" w:themeColor="text1"/>
                <w:spacing w:val="-10"/>
                <w:sz w:val="20"/>
              </w:rPr>
            </w:pPr>
            <w:r w:rsidRPr="00616114">
              <w:rPr>
                <w:b/>
                <w:bCs/>
                <w:color w:val="000000" w:themeColor="text1"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4680ECC9" w:rsidR="00616114" w:rsidRPr="00616114" w:rsidRDefault="00616114" w:rsidP="00616114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GENCIO COA PAULA MARTHA</w:t>
            </w:r>
          </w:p>
        </w:tc>
        <w:tc>
          <w:tcPr>
            <w:tcW w:w="851" w:type="dxa"/>
            <w:vAlign w:val="center"/>
          </w:tcPr>
          <w:p w14:paraId="69CF9CBC" w14:textId="3FA82657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33.33</w:t>
            </w:r>
          </w:p>
        </w:tc>
        <w:tc>
          <w:tcPr>
            <w:tcW w:w="1134" w:type="dxa"/>
            <w:vAlign w:val="center"/>
          </w:tcPr>
          <w:p w14:paraId="049CE267" w14:textId="5D2462CE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1DE9DFA4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33.33</w:t>
            </w:r>
          </w:p>
        </w:tc>
        <w:tc>
          <w:tcPr>
            <w:tcW w:w="1559" w:type="dxa"/>
            <w:vAlign w:val="center"/>
          </w:tcPr>
          <w:p w14:paraId="5CBCBE6C" w14:textId="7FB4D601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b/>
                <w:bCs/>
                <w:color w:val="000000" w:themeColor="text1"/>
              </w:rPr>
              <w:t>APTO/A</w:t>
            </w:r>
          </w:p>
        </w:tc>
      </w:tr>
      <w:tr w:rsidR="00616114" w:rsidRPr="00616114" w14:paraId="7804C0DA" w14:textId="77777777" w:rsidTr="00616114">
        <w:trPr>
          <w:trHeight w:val="472"/>
        </w:trPr>
        <w:tc>
          <w:tcPr>
            <w:tcW w:w="567" w:type="dxa"/>
            <w:vAlign w:val="center"/>
          </w:tcPr>
          <w:p w14:paraId="4A23AE60" w14:textId="4AEDA8F3" w:rsidR="00616114" w:rsidRPr="00616114" w:rsidRDefault="00616114" w:rsidP="00616114">
            <w:pPr>
              <w:pStyle w:val="TableParagraph"/>
              <w:spacing w:before="0"/>
              <w:ind w:left="89"/>
              <w:rPr>
                <w:color w:val="000000" w:themeColor="text1"/>
                <w:spacing w:val="-10"/>
                <w:sz w:val="20"/>
              </w:rPr>
            </w:pPr>
            <w:r w:rsidRPr="00616114">
              <w:rPr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5E570C4" w14:textId="5B08BBC1" w:rsidR="00616114" w:rsidRPr="00616114" w:rsidRDefault="00616114" w:rsidP="00616114">
            <w:pPr>
              <w:pStyle w:val="TableParagraph"/>
              <w:spacing w:before="0"/>
              <w:ind w:left="7" w:right="5"/>
              <w:rPr>
                <w:color w:val="000000" w:themeColor="text1"/>
              </w:rPr>
            </w:pPr>
            <w:r w:rsidRPr="00616114">
              <w:rPr>
                <w:color w:val="000000" w:themeColor="text1"/>
              </w:rPr>
              <w:t>YUCRA VALERIANO ROBERT JHONNY</w:t>
            </w:r>
          </w:p>
        </w:tc>
        <w:tc>
          <w:tcPr>
            <w:tcW w:w="851" w:type="dxa"/>
            <w:vAlign w:val="center"/>
          </w:tcPr>
          <w:p w14:paraId="5E23EB83" w14:textId="46229EE0" w:rsidR="00616114" w:rsidRPr="00616114" w:rsidRDefault="00616114" w:rsidP="00616114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616114">
              <w:rPr>
                <w:color w:val="000000" w:themeColor="text1"/>
              </w:rPr>
              <w:t>27.00</w:t>
            </w:r>
          </w:p>
        </w:tc>
        <w:tc>
          <w:tcPr>
            <w:tcW w:w="1134" w:type="dxa"/>
            <w:vAlign w:val="center"/>
          </w:tcPr>
          <w:p w14:paraId="230EF867" w14:textId="234126A2" w:rsidR="00616114" w:rsidRPr="00616114" w:rsidRDefault="00616114" w:rsidP="00616114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616114">
              <w:rPr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105C4BE8" w14:textId="71EFAB6B" w:rsidR="00616114" w:rsidRPr="00616114" w:rsidRDefault="00616114" w:rsidP="00616114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616114">
              <w:rPr>
                <w:color w:val="000000" w:themeColor="text1"/>
              </w:rPr>
              <w:t>---</w:t>
            </w:r>
          </w:p>
        </w:tc>
        <w:tc>
          <w:tcPr>
            <w:tcW w:w="1559" w:type="dxa"/>
            <w:vAlign w:val="center"/>
          </w:tcPr>
          <w:p w14:paraId="3FD8B782" w14:textId="4DF83B5D" w:rsidR="00616114" w:rsidRPr="00616114" w:rsidRDefault="00616114" w:rsidP="00616114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616114">
              <w:rPr>
                <w:color w:val="000000" w:themeColor="text1"/>
              </w:rPr>
              <w:t>NO APTO/A</w:t>
            </w:r>
          </w:p>
        </w:tc>
      </w:tr>
    </w:tbl>
    <w:p w14:paraId="29893027" w14:textId="77777777" w:rsidR="00B65E13" w:rsidRPr="00616114" w:rsidRDefault="00B65E13" w:rsidP="00B65E13">
      <w:pPr>
        <w:ind w:left="755" w:right="1037" w:firstLine="98"/>
        <w:rPr>
          <w:color w:val="000000" w:themeColor="text1"/>
          <w:sz w:val="20"/>
        </w:rPr>
      </w:pPr>
    </w:p>
    <w:p w14:paraId="7C7208CB" w14:textId="2933F4DD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977D35">
        <w:rPr>
          <w:sz w:val="20"/>
        </w:rPr>
        <w:t xml:space="preserve">diez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977D35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5C6D83B2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16C4A">
        <w:rPr>
          <w:sz w:val="20"/>
        </w:rPr>
        <w:t>2</w:t>
      </w:r>
      <w:r w:rsidR="00075CEB">
        <w:rPr>
          <w:sz w:val="20"/>
        </w:rPr>
        <w:t>5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D32BB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75CEB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205E2"/>
    <w:rsid w:val="004B2473"/>
    <w:rsid w:val="00613817"/>
    <w:rsid w:val="00616114"/>
    <w:rsid w:val="006847C4"/>
    <w:rsid w:val="00692AC1"/>
    <w:rsid w:val="006E0B4F"/>
    <w:rsid w:val="00700F05"/>
    <w:rsid w:val="007B2F58"/>
    <w:rsid w:val="00806A37"/>
    <w:rsid w:val="00890E26"/>
    <w:rsid w:val="008A7A5E"/>
    <w:rsid w:val="009361F8"/>
    <w:rsid w:val="00943918"/>
    <w:rsid w:val="0097209B"/>
    <w:rsid w:val="00977D35"/>
    <w:rsid w:val="009F0E5B"/>
    <w:rsid w:val="00A60CC4"/>
    <w:rsid w:val="00A97FC1"/>
    <w:rsid w:val="00AF175F"/>
    <w:rsid w:val="00B16C4A"/>
    <w:rsid w:val="00B65E13"/>
    <w:rsid w:val="00BC12EF"/>
    <w:rsid w:val="00CB34C3"/>
    <w:rsid w:val="00DF3CAE"/>
    <w:rsid w:val="00E47991"/>
    <w:rsid w:val="00E5166E"/>
    <w:rsid w:val="00ED325D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2025-07-26T07:46:00Z</dcterms:created>
  <dcterms:modified xsi:type="dcterms:W3CDTF">2025-07-26T07:46:00Z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