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Pr="00DD5464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722DBF13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5D2FC5">
        <w:rPr>
          <w:rFonts w:asciiTheme="minorHAnsi" w:hAnsiTheme="minorHAnsi" w:cstheme="minorHAnsi"/>
          <w:b/>
        </w:rPr>
        <w:t>5</w:t>
      </w:r>
      <w:r w:rsidR="00E441DB">
        <w:rPr>
          <w:rFonts w:asciiTheme="minorHAnsi" w:hAnsiTheme="minorHAnsi" w:cstheme="minorHAnsi"/>
          <w:b/>
        </w:rPr>
        <w:t>2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Pr="00974CBB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63639645" w:rsidR="009C5791" w:rsidRPr="00974CBB" w:rsidRDefault="009C3F90" w:rsidP="005F7BDE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845B21" w:rsidRPr="00845B21">
        <w:rPr>
          <w:rFonts w:ascii="Calibri-Bold" w:eastAsia="Times New Roman" w:hAnsi="Calibri-Bold" w:cs="Calibri-Bold"/>
          <w:b/>
          <w:bCs/>
          <w:lang w:val="es-PE" w:eastAsia="es-PE"/>
        </w:rPr>
        <w:t>(01)</w:t>
      </w:r>
      <w:r w:rsidR="00BB3270">
        <w:rPr>
          <w:rFonts w:ascii="Calibri-Bold" w:eastAsia="Times New Roman" w:hAnsi="Calibri-Bold" w:cs="Calibri-Bold"/>
          <w:b/>
          <w:bCs/>
          <w:lang w:val="es-PE" w:eastAsia="es-PE"/>
        </w:rPr>
        <w:t xml:space="preserve"> </w:t>
      </w:r>
      <w:r w:rsidR="00286B10" w:rsidRPr="00286B10">
        <w:rPr>
          <w:rFonts w:ascii="Calibri-Bold" w:eastAsia="Times New Roman" w:hAnsi="Calibri-Bold" w:cs="Calibri-Bold"/>
          <w:b/>
          <w:bCs/>
          <w:lang w:val="es-PE" w:eastAsia="es-PE"/>
        </w:rPr>
        <w:t>ASISTENTE JURÍDICO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288CF232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286B10" w:rsidRPr="00286B10">
        <w:rPr>
          <w:rFonts w:ascii="Calibri-Bold" w:hAnsi="Calibri-Bold" w:cs="Calibri-Bold"/>
          <w:b/>
          <w:bCs/>
          <w:lang w:val="es-PE" w:eastAsia="es-PE"/>
        </w:rPr>
        <w:t>SUBDIRECCIÓN DE POLÍTICAS PÚBLICAS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5D2FC5">
        <w:trPr>
          <w:trHeight w:val="334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5D2FC5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5D2FC5" w:rsidRPr="0095742D" w14:paraId="68305B32" w14:textId="77777777" w:rsidTr="00286B10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BDD8823" w14:textId="6150FEA7" w:rsidR="005D2FC5" w:rsidRPr="005F7BDE" w:rsidRDefault="005D2FC5" w:rsidP="005D2FC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4D2695B2" w:rsidR="005D2FC5" w:rsidRPr="00703C3C" w:rsidRDefault="00286B10" w:rsidP="005D2FC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6B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ATAURIMA CASTILLO ROSA VANESA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85C9" w14:textId="68D133D7" w:rsidR="005D2FC5" w:rsidRPr="00142398" w:rsidRDefault="005D2FC5" w:rsidP="005D2FC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</w:t>
            </w:r>
            <w:r w:rsidR="00286B10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66267AE" w14:textId="01072B30" w:rsidR="005D2FC5" w:rsidRPr="00EE21E3" w:rsidRDefault="005D2FC5" w:rsidP="005D2FC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86B10" w:rsidRPr="0095742D" w14:paraId="73470A5C" w14:textId="77777777" w:rsidTr="00FC1B44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227A1ED" w14:textId="51BDE72B" w:rsidR="00286B10" w:rsidRPr="00286B10" w:rsidRDefault="00286B10" w:rsidP="00286B1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86B1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248E4C50" w:rsidR="00286B10" w:rsidRPr="00974CBB" w:rsidRDefault="00286B10" w:rsidP="00286B1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CARDENAS BARRIGA TERESA BERENICE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7CA20" w14:textId="145C1CAB" w:rsidR="00286B10" w:rsidRPr="009A195E" w:rsidRDefault="00286B10" w:rsidP="00286B1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1951D437" w14:textId="1E3F6D60" w:rsidR="00286B10" w:rsidRPr="009A195E" w:rsidRDefault="00286B10" w:rsidP="00286B1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286B10" w:rsidRPr="0095742D" w14:paraId="795F459D" w14:textId="77777777" w:rsidTr="00FC1B44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74265E1" w14:textId="3745D7C8" w:rsidR="00286B10" w:rsidRPr="00286B10" w:rsidRDefault="00286B10" w:rsidP="00286B1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86B1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35B0" w14:textId="02125383" w:rsidR="00286B10" w:rsidRPr="00845B21" w:rsidRDefault="00286B10" w:rsidP="00286B1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MENDOZA MALDONADO ELIZABETH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78FAF" w14:textId="2CC490E8" w:rsidR="00286B10" w:rsidRDefault="00286B10" w:rsidP="00286B10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7B2FF1E1" w14:textId="612A0DF7" w:rsidR="00286B10" w:rsidRDefault="00286B10" w:rsidP="00286B1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286B10" w:rsidRPr="0095742D" w14:paraId="04DE79E9" w14:textId="77777777" w:rsidTr="00286B10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3505F8FB" w14:textId="0D73DDC4" w:rsidR="00286B10" w:rsidRPr="00286B10" w:rsidRDefault="00286B10" w:rsidP="00286B1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86B1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D7E77" w14:textId="1BB05794" w:rsidR="00286B10" w:rsidRPr="00286B10" w:rsidRDefault="00286B10" w:rsidP="00286B1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6B10">
              <w:rPr>
                <w:rFonts w:ascii="Calibri" w:hAnsi="Calibri" w:cs="Calibri"/>
                <w:color w:val="000000"/>
                <w:sz w:val="22"/>
                <w:szCs w:val="22"/>
              </w:rPr>
              <w:t>CANO DEL MAR MARITA DEISY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96770" w14:textId="0BF7E462" w:rsidR="00286B10" w:rsidRDefault="00286B10" w:rsidP="00286B10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45E1DCC0" w14:textId="603106F9" w:rsidR="00286B10" w:rsidRDefault="00286B10" w:rsidP="00286B1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306382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286B10" w:rsidRPr="00DD5464" w14:paraId="704F1B37" w14:textId="77777777" w:rsidTr="005D2FC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0D0C" w14:textId="493FAF6E" w:rsidR="00286B10" w:rsidRPr="000C286E" w:rsidRDefault="00286B10" w:rsidP="00286B1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6938F226" w:rsidR="00286B10" w:rsidRPr="00BB3270" w:rsidRDefault="00286B10" w:rsidP="00286B1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6B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ATAURIMA CASTILLO ROSA VANESA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F82A" w14:textId="2FF260AC" w:rsidR="00286B10" w:rsidRPr="00BB3270" w:rsidRDefault="00286B10" w:rsidP="00286B1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04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4231" w14:textId="27319C95" w:rsidR="00286B10" w:rsidRPr="00541EE3" w:rsidRDefault="00286B10" w:rsidP="00286B1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09:00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30F6" w14:textId="3CF5C190" w:rsidR="00286B10" w:rsidRPr="00BB3270" w:rsidRDefault="00286B10" w:rsidP="00286B1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</w:tbl>
    <w:p w14:paraId="7633CD22" w14:textId="6B5E5269" w:rsidR="00B9259C" w:rsidRDefault="00B9259C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2A8E0171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 xml:space="preserve">ara la entrevista personal bajo la modalidad virtual, se remitirá un </w:t>
      </w:r>
      <w:proofErr w:type="gramStart"/>
      <w:r w:rsidR="00470603">
        <w:rPr>
          <w:rFonts w:ascii="Calibri" w:hAnsi="Calibri" w:cs="Calibri"/>
          <w:sz w:val="22"/>
          <w:szCs w:val="22"/>
        </w:rPr>
        <w:t>link</w:t>
      </w:r>
      <w:proofErr w:type="gramEnd"/>
      <w:r w:rsidR="00470603">
        <w:rPr>
          <w:rFonts w:ascii="Calibri" w:hAnsi="Calibri" w:cs="Calibri"/>
          <w:sz w:val="22"/>
          <w:szCs w:val="22"/>
        </w:rPr>
        <w:t xml:space="preserve">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18B4597F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5D2FC5">
        <w:rPr>
          <w:rFonts w:asciiTheme="minorHAnsi" w:hAnsiTheme="minorHAnsi" w:cstheme="minorHAnsi"/>
          <w:sz w:val="22"/>
          <w:szCs w:val="22"/>
        </w:rPr>
        <w:t>0</w:t>
      </w:r>
      <w:r w:rsidR="00286B10">
        <w:rPr>
          <w:rFonts w:asciiTheme="minorHAnsi" w:hAnsiTheme="minorHAnsi" w:cstheme="minorHAnsi"/>
          <w:sz w:val="22"/>
          <w:szCs w:val="22"/>
        </w:rPr>
        <w:t>3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 de </w:t>
      </w:r>
      <w:r w:rsidR="005D2FC5">
        <w:rPr>
          <w:rFonts w:asciiTheme="minorHAnsi" w:hAnsiTheme="minorHAnsi" w:cstheme="minorHAnsi"/>
          <w:sz w:val="22"/>
          <w:szCs w:val="22"/>
        </w:rPr>
        <w:t>ju</w:t>
      </w:r>
      <w:r w:rsidR="00286B10">
        <w:rPr>
          <w:rFonts w:asciiTheme="minorHAnsi" w:hAnsiTheme="minorHAnsi" w:cstheme="minorHAnsi"/>
          <w:sz w:val="22"/>
          <w:szCs w:val="22"/>
        </w:rPr>
        <w:t>l</w:t>
      </w:r>
      <w:r w:rsidR="005D2FC5">
        <w:rPr>
          <w:rFonts w:asciiTheme="minorHAnsi" w:hAnsiTheme="minorHAnsi" w:cstheme="minorHAnsi"/>
          <w:sz w:val="22"/>
          <w:szCs w:val="22"/>
        </w:rPr>
        <w:t>io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8254F" w14:textId="77777777" w:rsidR="00912AE7" w:rsidRDefault="00912AE7">
      <w:r>
        <w:separator/>
      </w:r>
    </w:p>
  </w:endnote>
  <w:endnote w:type="continuationSeparator" w:id="0">
    <w:p w14:paraId="6E45789B" w14:textId="77777777" w:rsidR="00912AE7" w:rsidRDefault="0091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83E1B" w14:textId="77777777" w:rsidR="00912AE7" w:rsidRDefault="00912AE7">
      <w:r>
        <w:separator/>
      </w:r>
    </w:p>
  </w:footnote>
  <w:footnote w:type="continuationSeparator" w:id="0">
    <w:p w14:paraId="429A38C1" w14:textId="77777777" w:rsidR="00912AE7" w:rsidRDefault="00912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2E2C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9C9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2025-04-04T23:18:00Z</cp:lastPrinted>
  <dcterms:created xsi:type="dcterms:W3CDTF">2025-07-04T01:18:00Z</dcterms:created>
  <dcterms:modified xsi:type="dcterms:W3CDTF">2025-07-04T01:18:00Z</dcterms:modified>
</cp:coreProperties>
</file>