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7100EA38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1F7C66">
        <w:t>4</w:t>
      </w:r>
      <w:r w:rsidR="00057A66">
        <w:t>3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46B48" w:rsidRPr="00F46B48" w14:paraId="6C50B245" w14:textId="77777777" w:rsidTr="00F46B48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5AAA8" w14:textId="7D7071F7" w:rsidR="00F46B48" w:rsidRPr="00057A66" w:rsidRDefault="001F7C66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7A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(01) </w:t>
            </w:r>
            <w:r w:rsidR="00057A66" w:rsidRPr="00057A6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PE" w:eastAsia="es-PE"/>
              </w:rPr>
              <w:t>COORDINADOR/A DE POLÍTICAS PÚBLICAS</w:t>
            </w:r>
          </w:p>
        </w:tc>
      </w:tr>
      <w:tr w:rsidR="00F46B48" w:rsidRPr="00F46B48" w14:paraId="0325EFD1" w14:textId="77777777" w:rsidTr="00F46B48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379" w:type="dxa"/>
          </w:tcPr>
          <w:p w14:paraId="11EB18DF" w14:textId="3DBB61A5" w:rsidR="00F46B48" w:rsidRPr="00F46B48" w:rsidRDefault="00057A66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057A66">
              <w:rPr>
                <w:b/>
                <w:bCs/>
                <w:sz w:val="24"/>
                <w:szCs w:val="24"/>
              </w:rPr>
              <w:t>SUBDIRECCIÓN DE SEGUIMIENTO DE POLÍTICAS Y GENERACIÓN DE EVIDENCIA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>
      <w:pPr>
        <w:pStyle w:val="Textoindependiente"/>
        <w:ind w:left="143" w:right="530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850"/>
        <w:gridCol w:w="1418"/>
      </w:tblGrid>
      <w:tr w:rsidR="00E4043E" w:rsidRPr="0059614D" w14:paraId="345A8E38" w14:textId="77777777" w:rsidTr="00F46B48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069B3C3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 w:rsidR="00E4043E"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 w:rsidR="00E4043E"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 w:rsidR="00E4043E">
              <w:rPr>
                <w:b/>
                <w:bCs/>
              </w:rPr>
              <w:t>cular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0C83248D" w:rsidR="00504E51" w:rsidRPr="0059614D" w:rsidRDefault="002329FC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504E51" w:rsidRPr="0059614D" w:rsidRDefault="002329FC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 w:rsidR="00E4043E"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 w:rsidR="00E4043E"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61D46E" w14:textId="1710F7ED" w:rsidR="00504E51" w:rsidRPr="0059614D" w:rsidRDefault="00E4043E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="002329FC" w:rsidRPr="0059614D">
              <w:rPr>
                <w:b/>
                <w:bCs/>
              </w:rPr>
              <w:t>Dep</w:t>
            </w:r>
            <w:proofErr w:type="spellEnd"/>
            <w:r w:rsidR="002329FC" w:rsidRPr="0059614D">
              <w:rPr>
                <w:b/>
                <w:bCs/>
              </w:rPr>
              <w:t xml:space="preserve">. </w:t>
            </w:r>
            <w:proofErr w:type="spellStart"/>
            <w:r w:rsidR="002329FC" w:rsidRPr="0059614D">
              <w:rPr>
                <w:b/>
                <w:bCs/>
              </w:rPr>
              <w:t>Calif</w:t>
            </w:r>
            <w:proofErr w:type="spellEnd"/>
            <w:r w:rsidR="002329FC" w:rsidRPr="0059614D">
              <w:rPr>
                <w:b/>
                <w:bCs/>
              </w:rPr>
              <w:t>. (4% a</w:t>
            </w:r>
          </w:p>
          <w:p w14:paraId="361F5202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504E51" w:rsidRPr="0059614D" w:rsidRDefault="002329FC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EC4D33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1F7C66" w:rsidRPr="0059614D" w14:paraId="4602690D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3FF93932" w14:textId="509C2287" w:rsidR="001F7C66" w:rsidRPr="0059614D" w:rsidRDefault="001F7C66" w:rsidP="001F7C66">
            <w:pPr>
              <w:jc w:val="center"/>
            </w:pPr>
            <w:r w:rsidRPr="0059614D">
              <w:t>0</w:t>
            </w:r>
            <w: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999623" w14:textId="5220E12B" w:rsidR="001F7C66" w:rsidRPr="0059614D" w:rsidRDefault="00057A66" w:rsidP="001F7C66">
            <w:pPr>
              <w:jc w:val="center"/>
            </w:pPr>
            <w:r w:rsidRPr="00057A66">
              <w:rPr>
                <w:color w:val="000000"/>
              </w:rPr>
              <w:t>SANCHEZ ALAYO ANGHELINE MARIE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188EA" w14:textId="04999BC7" w:rsidR="001F7C66" w:rsidRPr="0059614D" w:rsidRDefault="00057A66" w:rsidP="001F7C66">
            <w:pPr>
              <w:jc w:val="center"/>
            </w:pPr>
            <w: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E6ECC" w14:textId="72BA975B" w:rsidR="001F7C66" w:rsidRPr="0059614D" w:rsidRDefault="001F7C66" w:rsidP="001F7C66">
            <w:pPr>
              <w:jc w:val="center"/>
            </w:pPr>
            <w:r>
              <w:rPr>
                <w:sz w:val="20"/>
              </w:rPr>
              <w:t>3</w:t>
            </w:r>
            <w:r w:rsidR="00057A66">
              <w:rPr>
                <w:sz w:val="20"/>
              </w:rPr>
              <w:t>3.67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D5043" w14:textId="767E93CC" w:rsidR="001F7C66" w:rsidRPr="0059614D" w:rsidRDefault="001F7C66" w:rsidP="001F7C66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D1779" w14:textId="6E25587E" w:rsidR="001F7C66" w:rsidRPr="0059614D" w:rsidRDefault="001F7C66" w:rsidP="001F7C66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A3D79" w14:textId="0A467687" w:rsidR="001F7C66" w:rsidRPr="0059614D" w:rsidRDefault="001F7C66" w:rsidP="001F7C66">
            <w:pPr>
              <w:jc w:val="center"/>
            </w:pPr>
            <w:r w:rsidRPr="000A5252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50D7E" w14:textId="5B5AD7D4" w:rsidR="001F7C66" w:rsidRPr="0059614D" w:rsidRDefault="00057A66" w:rsidP="001F7C66">
            <w:pPr>
              <w:jc w:val="center"/>
            </w:pPr>
            <w:r>
              <w:t>87.67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38001" w14:textId="769FCEC2" w:rsidR="001F7C66" w:rsidRPr="0059614D" w:rsidRDefault="001F7C66" w:rsidP="001F7C66">
            <w:pPr>
              <w:jc w:val="center"/>
            </w:pPr>
            <w:r>
              <w:t>GANADOR</w:t>
            </w:r>
            <w:r w:rsidR="00057A66">
              <w:t>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>
      <w:pPr>
        <w:pStyle w:val="Textoindependiente"/>
        <w:ind w:left="143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51E435A7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1F7C66">
        <w:rPr>
          <w:spacing w:val="-6"/>
        </w:rPr>
        <w:t>2</w:t>
      </w:r>
      <w:r w:rsidR="00057A66">
        <w:rPr>
          <w:spacing w:val="-6"/>
        </w:rPr>
        <w:t>9</w:t>
      </w:r>
      <w:r>
        <w:t xml:space="preserve"> de</w:t>
      </w:r>
      <w:r>
        <w:rPr>
          <w:spacing w:val="-3"/>
        </w:rPr>
        <w:t xml:space="preserve"> </w:t>
      </w:r>
      <w:r w:rsidR="0059614D">
        <w:t>mayo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28B51763" w14:textId="77777777" w:rsidR="00504E51" w:rsidRDefault="00504E51">
      <w:pPr>
        <w:pStyle w:val="Textoindependiente"/>
        <w:rPr>
          <w:b/>
          <w:sz w:val="20"/>
        </w:rPr>
      </w:pPr>
    </w:p>
    <w:p w14:paraId="464F0975" w14:textId="77777777" w:rsidR="00504E51" w:rsidRDefault="00504E51">
      <w:pPr>
        <w:pStyle w:val="Textoindependiente"/>
        <w:rPr>
          <w:b/>
          <w:sz w:val="20"/>
        </w:rPr>
      </w:pPr>
    </w:p>
    <w:p w14:paraId="612A94D5" w14:textId="77777777" w:rsidR="00504E51" w:rsidRDefault="00504E51">
      <w:pPr>
        <w:pStyle w:val="Textoindependiente"/>
        <w:rPr>
          <w:b/>
          <w:sz w:val="20"/>
        </w:rPr>
      </w:pPr>
    </w:p>
    <w:p w14:paraId="399CAC96" w14:textId="77777777" w:rsidR="00504E51" w:rsidRDefault="00504E51">
      <w:pPr>
        <w:pStyle w:val="Textoindependiente"/>
        <w:rPr>
          <w:b/>
          <w:sz w:val="20"/>
        </w:rPr>
      </w:pPr>
    </w:p>
    <w:p w14:paraId="4A95BDF9" w14:textId="77777777" w:rsidR="00504E51" w:rsidRDefault="00504E51">
      <w:pPr>
        <w:pStyle w:val="Textoindependiente"/>
        <w:rPr>
          <w:b/>
          <w:sz w:val="20"/>
        </w:rPr>
      </w:pPr>
    </w:p>
    <w:p w14:paraId="6DA5DE3C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7A66"/>
    <w:rsid w:val="00063152"/>
    <w:rsid w:val="001F7C66"/>
    <w:rsid w:val="002329FC"/>
    <w:rsid w:val="00504E51"/>
    <w:rsid w:val="0059614D"/>
    <w:rsid w:val="006847C4"/>
    <w:rsid w:val="0075797B"/>
    <w:rsid w:val="00A67960"/>
    <w:rsid w:val="00BA12F8"/>
    <w:rsid w:val="00CC7D6E"/>
    <w:rsid w:val="00CE3611"/>
    <w:rsid w:val="00E4043E"/>
    <w:rsid w:val="00E73F60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9</cp:revision>
  <dcterms:created xsi:type="dcterms:W3CDTF">2025-04-30T01:03:00Z</dcterms:created>
  <dcterms:modified xsi:type="dcterms:W3CDTF">2025-05-29T21:36:00Z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