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C327D3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CC77DB">
        <w:rPr>
          <w:rFonts w:asciiTheme="minorHAnsi" w:hAnsiTheme="minorHAnsi"/>
          <w:b/>
        </w:rPr>
        <w:t>03</w:t>
      </w:r>
      <w:r w:rsidR="00124271">
        <w:rPr>
          <w:rFonts w:asciiTheme="minorHAnsi" w:hAnsiTheme="minorHAnsi"/>
          <w:b/>
        </w:rPr>
        <w:t>5</w:t>
      </w:r>
      <w:r w:rsidR="003B4CEA">
        <w:rPr>
          <w:rFonts w:asciiTheme="minorHAnsi" w:hAnsiTheme="minorHAnsi"/>
          <w:b/>
        </w:rPr>
        <w:t>-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5BE8CD68" w:rsidR="009248E5" w:rsidRPr="003A57EF" w:rsidRDefault="009C3F90" w:rsidP="003B4CEA">
      <w:pPr>
        <w:ind w:right="-227"/>
        <w:rPr>
          <w:rFonts w:asciiTheme="minorHAnsi" w:hAnsiTheme="minorHAnsi" w:cs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124271">
        <w:rPr>
          <w:rFonts w:ascii="Calibri" w:eastAsia="Times New Roman" w:hAnsi="Calibri" w:cs="Arial"/>
          <w:b/>
          <w:lang w:val="es-PE" w:eastAsia="en-CA"/>
        </w:rPr>
        <w:t>TÉCNICO ADMINISTRATIVO/A</w:t>
      </w:r>
      <w:r w:rsidR="00816BA1" w:rsidRPr="00816BA1">
        <w:rPr>
          <w:rFonts w:ascii="Calibri" w:eastAsia="Times New Roman" w:hAnsi="Calibri" w:cs="Arial"/>
          <w:b/>
          <w:lang w:val="es-PE" w:eastAsia="en-CA"/>
        </w:rPr>
        <w:t xml:space="preserve"> </w:t>
      </w:r>
      <w:r w:rsidR="00816BA1" w:rsidRPr="00816BA1">
        <w:rPr>
          <w:rFonts w:ascii="Calibri" w:eastAsia="Times New Roman" w:hAnsi="Calibri" w:cs="Arial"/>
          <w:b/>
          <w:color w:val="000000"/>
          <w:lang w:val="es-PE" w:eastAsia="en-CA"/>
        </w:rPr>
        <w:t xml:space="preserve"> </w:t>
      </w:r>
    </w:p>
    <w:p w14:paraId="7F370295" w14:textId="77777777" w:rsidR="003B4CEA" w:rsidRDefault="003B4CEA" w:rsidP="00D90731">
      <w:pPr>
        <w:suppressAutoHyphens w:val="0"/>
        <w:ind w:left="3540" w:hanging="3540"/>
        <w:rPr>
          <w:rFonts w:asciiTheme="minorHAnsi" w:hAnsiTheme="minorHAnsi"/>
          <w:b/>
        </w:rPr>
      </w:pPr>
    </w:p>
    <w:p w14:paraId="4C4D2CEB" w14:textId="26EE7A96" w:rsidR="00610602" w:rsidRDefault="009C3F90" w:rsidP="00D90731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124271">
        <w:rPr>
          <w:rFonts w:ascii="Calibri" w:eastAsia="Times New Roman" w:hAnsi="Calibri" w:cs="Arial"/>
          <w:b/>
          <w:color w:val="000000"/>
          <w:lang w:val="es-PE" w:eastAsia="en-CA"/>
        </w:rPr>
        <w:t>UNIDAD DE ABASTECIMIENTO</w:t>
      </w:r>
    </w:p>
    <w:p w14:paraId="499028BB" w14:textId="77777777" w:rsidR="00D90731" w:rsidRDefault="00D90731" w:rsidP="00D90731">
      <w:pPr>
        <w:suppressAutoHyphens w:val="0"/>
        <w:ind w:left="3540" w:hanging="354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124271" w:rsidRPr="00816BA1" w14:paraId="0FFDE663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F3F2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8DAA" w14:textId="6F6EEC4E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KATHERINE SAMANTHA JIMENEZ RUIZ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5A22E" w14:textId="0D6C5191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B7615" w14:textId="0F81EA71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124271" w:rsidRPr="00816BA1" w14:paraId="411F36F7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26E1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4115" w14:textId="060B9E76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LUIS ALBERTO ROSALES VILLARRUEL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99713" w14:textId="06CACB32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58295" w14:textId="2CE1E4BA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651A68C9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7B58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C219" w14:textId="711089CF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PERCY EDUARDO TASAYCO PARDO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71ED7" w14:textId="2283CD0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6C4D8" w14:textId="355D3EB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4047F58A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CA73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790A" w14:textId="553BBCA9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JOSE CIRILO ACHULLI DONAYRE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9579D" w14:textId="6FC1727D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2F9DA" w14:textId="6B52101B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7EC35CF2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4B4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B180" w14:textId="4640CED3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LUZ NUÑEZ VALVERDE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4599D" w14:textId="3F4B4799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E94E8" w14:textId="46069558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441AD75D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B9DC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EFD5" w14:textId="059C25DE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JESSICA MARIA CENTENO LENGUA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4A015" w14:textId="52656168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E4070" w14:textId="1656AF9F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43D7DEED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D9FC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722A" w14:textId="169C1C43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VíCTOR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HUGO GUTIERREZ GOMEZ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77206" w14:textId="7DF50456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E35EE" w14:textId="3BB45AD1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07994289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007D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A5CE" w14:textId="110CDC45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JACKELYN VANESSA RAMIREZ HUAÑEC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8CD57" w14:textId="356AFC76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A6609" w14:textId="646419F3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2EACC34D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3E64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33C8" w14:textId="6F446C5F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CESAR VARILLAS ORBEGOZO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754FF" w14:textId="2EFE6456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4B691" w14:textId="705BF96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1988B441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26A8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D206" w14:textId="137BCD2C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CHRISTIAN NEME PORTAL CABALLERO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60599" w14:textId="0F7AC211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19B1E" w14:textId="7373B8AD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237B5F18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D9E3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9CC1" w14:textId="3980AF06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RENSO HOMAR TORRES GAVINO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04FF0" w14:textId="18C73B7E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76A06" w14:textId="2E422119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1A572769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D94F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9161" w14:textId="39FC8B22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XIOMARA ELIANA COLQUEHUANCA ALMANZA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1FC5E" w14:textId="28726308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BA2F2" w14:textId="474DEEEA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68AE1E8B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A69C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82BE" w14:textId="13D36C04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YELINA QUISPE PORRAS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F8539" w14:textId="30E3833C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69927" w14:textId="232E6DF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3EC67245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AF3B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6A7D" w14:textId="473D560D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DIEGO ENRIQUE CHAVEZ CARCAHUSTO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B0139" w14:textId="171B08D7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AA9F1" w14:textId="032EEAF6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6B753E43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943C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B377" w14:textId="39F8A474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CHRISTIAN WAGNER CUADROS LEON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2A4C3" w14:textId="12C9BBC1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67A015" w14:textId="60349BC6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76EFF1D8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7B1E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DB3C" w14:textId="5D48F1C4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MARLENI MARICRUZ MACEDO ATAMARI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C3C27" w14:textId="526FC930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C7636" w14:textId="2586203D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1A6D4F36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F1F6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86C5F" w14:textId="258F89EC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MELY CRIBILLERO DEPAZ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231AF" w14:textId="0EAADA56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F8D0C1" w14:textId="4B86C02D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79E17C13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8EF3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F34A" w14:textId="0B875B43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JUAN ANDRES AYALA ARMAS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BE5731" w14:textId="62C4D5CE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3CFA2" w14:textId="344B3014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7F9D091E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D96A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A2BA" w14:textId="43804CDA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JORGE LUIS RAMOS SUSLI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5B700" w14:textId="2C111C04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1A578A" w14:textId="276C909C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  <w:bookmarkStart w:id="0" w:name="_GoBack"/>
        <w:bookmarkEnd w:id="0"/>
      </w:tr>
      <w:tr w:rsidR="00124271" w:rsidRPr="00816BA1" w14:paraId="573E5701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C8BF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232C" w14:textId="0AF46B45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JOINER ANDRE VASQUEZ QUINTANILLA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73C62" w14:textId="5DC3EB30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43692" w14:textId="40228853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634AF0A4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A4A6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1B44" w14:textId="07D4A39C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CESAR AUGUSTO GARCIA DEL CASTILLO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3EAED" w14:textId="039547C8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85D29" w14:textId="10EF684D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22C87857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C26E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A7" w14:textId="4B80FEA1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GREISY GLORIA PATILLA CHIHUAN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AB7AE0" w14:textId="2EB54A38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5AADB" w14:textId="7BED171D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3B2CB6D1" w14:textId="77777777" w:rsidTr="00124271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60D7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2400" w14:textId="519CAC65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LEYLI TATIANA MARIN PEREZ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6CC45" w14:textId="028E7816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75CB7" w14:textId="2EA18BDB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7664F14E" w14:textId="77777777" w:rsidTr="00124271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3DB4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EAB2" w14:textId="067F1C51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ANGEL CHANGANA CORRALES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5935F" w14:textId="556E0C0B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35BC9" w14:textId="79D0D9CF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7C58BC48" w14:textId="77777777" w:rsidTr="00124271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2706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DFC7" w14:textId="5C40D5E8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FELIX MARCELINO MENDOZA OROPEZA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0C3E4" w14:textId="3E5AFAED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7B934" w14:textId="4359212D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0032DEFE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FF6D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00BE" w14:textId="4D5A9556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JOEL DAVID ZELADA SALVATIERRA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05483" w14:textId="271FE3DA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6F71D" w14:textId="0D74F359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123173DA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6661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623E" w14:textId="5AA845F1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OLGA PISFIL LLONTOP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2C5EE" w14:textId="049019A1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01A66" w14:textId="2733D842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APTO*</w:t>
            </w:r>
          </w:p>
        </w:tc>
      </w:tr>
      <w:tr w:rsidR="00124271" w:rsidRPr="00816BA1" w14:paraId="3F17B745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FE6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1BE4" w14:textId="0AFC1A3F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DIANA FLOR DANILLA FERNANDEZ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0E2A7" w14:textId="04879432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3FEEE" w14:textId="604CE335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124271" w:rsidRPr="00816BA1" w14:paraId="76D827CB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9E7F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2C19" w14:textId="00B54611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JAIRO JAIR VERA GOMEZ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FC39A" w14:textId="454DBD89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FC2FC" w14:textId="526D15EC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124271" w:rsidRPr="00816BA1" w14:paraId="0FA7DC60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8650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96BB" w14:textId="3DEEEC48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JULIO CESAR CAIFES HUERTA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84D0" w14:textId="11EB4F11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6E33A" w14:textId="0B44E88A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124271" w:rsidRPr="00816BA1" w14:paraId="0289E5BD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FA1C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D698" w14:textId="6D99B3CC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ADOLFO ROMERO GUTIERREZ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55790" w14:textId="3C9385C2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D210F" w14:textId="027F25A4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124271" w:rsidRPr="00816BA1" w14:paraId="0B749093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3A5B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A5D4" w14:textId="62D3C6F6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LOURDES MARLA TASAYCO CHAVEZ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C8EA8" w14:textId="7184C906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9984C" w14:textId="0E20CD1D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124271" w:rsidRPr="00816BA1" w14:paraId="6631C099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1FA3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6797" w14:textId="1B699499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MARCO ANTONIO CHAVEZ MACEDO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7C83F" w14:textId="3C767ADD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A0229" w14:textId="28543C7D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  <w:tr w:rsidR="00124271" w:rsidRPr="00816BA1" w14:paraId="7AC77C39" w14:textId="77777777" w:rsidTr="007E152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A864" w14:textId="77777777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D302" w14:textId="42A156D6" w:rsidR="00124271" w:rsidRPr="00816BA1" w:rsidRDefault="00124271" w:rsidP="00124271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JAIME DIEGO MATIENZO MEZARINA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99C91" w14:textId="428D17E6" w:rsidR="00124271" w:rsidRPr="00816BA1" w:rsidRDefault="00124271" w:rsidP="00124271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B819ED" w14:textId="39DAA953" w:rsidR="00124271" w:rsidRPr="00816BA1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ADMITIDO**</w:t>
            </w:r>
          </w:p>
        </w:tc>
      </w:tr>
    </w:tbl>
    <w:p w14:paraId="17675668" w14:textId="2A83E2DE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E856E3">
        <w:rPr>
          <w:rFonts w:asciiTheme="minorHAnsi" w:hAnsiTheme="minorHAnsi"/>
          <w:b/>
          <w:sz w:val="20"/>
          <w:szCs w:val="20"/>
        </w:rPr>
        <w:t xml:space="preserve">itados en el perfil del puesto, </w:t>
      </w:r>
      <w:r w:rsidR="00124271" w:rsidRPr="00124271">
        <w:rPr>
          <w:rFonts w:asciiTheme="minorHAnsi" w:hAnsiTheme="minorHAnsi"/>
          <w:b/>
          <w:sz w:val="20"/>
          <w:szCs w:val="20"/>
        </w:rPr>
        <w:t>No cuenta con el cu</w:t>
      </w:r>
      <w:r w:rsidR="00124271">
        <w:rPr>
          <w:rFonts w:asciiTheme="minorHAnsi" w:hAnsiTheme="minorHAnsi"/>
          <w:b/>
          <w:sz w:val="20"/>
          <w:szCs w:val="20"/>
        </w:rPr>
        <w:t>rso de sistemas administrativo y/o</w:t>
      </w:r>
      <w:r w:rsidR="00124271" w:rsidRPr="00124271">
        <w:rPr>
          <w:rFonts w:asciiTheme="minorHAnsi" w:hAnsiTheme="minorHAnsi"/>
          <w:b/>
          <w:sz w:val="20"/>
          <w:szCs w:val="20"/>
        </w:rPr>
        <w:t xml:space="preserve"> gestión pública y</w:t>
      </w:r>
      <w:r w:rsidR="00124271">
        <w:rPr>
          <w:rFonts w:asciiTheme="minorHAnsi" w:hAnsiTheme="minorHAnsi"/>
          <w:b/>
          <w:sz w:val="20"/>
          <w:szCs w:val="20"/>
        </w:rPr>
        <w:t>/o</w:t>
      </w:r>
      <w:r w:rsidR="00124271" w:rsidRPr="00124271">
        <w:rPr>
          <w:rFonts w:asciiTheme="minorHAnsi" w:hAnsiTheme="minorHAnsi"/>
          <w:b/>
          <w:sz w:val="20"/>
          <w:szCs w:val="20"/>
        </w:rPr>
        <w:t xml:space="preserve"> certificación de OSCE.</w:t>
      </w:r>
    </w:p>
    <w:p w14:paraId="50F4AB6B" w14:textId="350C199E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AB3571">
        <w:rPr>
          <w:rFonts w:asciiTheme="minorHAnsi" w:hAnsiTheme="minorHAnsi"/>
          <w:b/>
          <w:sz w:val="20"/>
          <w:szCs w:val="20"/>
        </w:rPr>
        <w:t>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07CF33D8" w:rsidR="00FD74E3" w:rsidRDefault="00FD74E3" w:rsidP="00AB3571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 w:rsidR="00AB3571"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</w:t>
      </w:r>
      <w:r w:rsidR="00C470F8" w:rsidRPr="00C67E95">
        <w:rPr>
          <w:rFonts w:asciiTheme="minorHAnsi" w:hAnsiTheme="minorHAnsi"/>
          <w:sz w:val="22"/>
          <w:szCs w:val="22"/>
        </w:rPr>
        <w:t xml:space="preserve">apto,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CC77DB" w:rsidRPr="00D85838" w14:paraId="778EAEBA" w14:textId="77777777" w:rsidTr="000C589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CC77DB" w:rsidRPr="00A22688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1F80608B" w:rsidR="00CC77DB" w:rsidRPr="00A22688" w:rsidRDefault="00124271" w:rsidP="00CC77DB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242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KATHERINE SAMANTHA JIMENEZ RUIZ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C5D959C" w:rsidR="00CC77DB" w:rsidRPr="00A22688" w:rsidRDefault="00124271" w:rsidP="0012427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02</w:t>
            </w:r>
            <w:r w:rsidR="00CC77DB"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="00CC77DB"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67CF2A6E" w:rsidR="00CC77DB" w:rsidRPr="00A22688" w:rsidRDefault="00816BA1" w:rsidP="00124271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="001242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9: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00 </w:t>
            </w:r>
            <w:r w:rsidR="001242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a</w:t>
            </w:r>
            <w:r w:rsidR="00CC77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CC77DB" w:rsidRPr="00A22688" w:rsidRDefault="00CC77DB" w:rsidP="00CC77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4AC0FAA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124271">
        <w:rPr>
          <w:rFonts w:asciiTheme="minorHAnsi" w:hAnsiTheme="minorHAnsi"/>
        </w:rPr>
        <w:t>01</w:t>
      </w:r>
      <w:r w:rsidR="00256134">
        <w:rPr>
          <w:rFonts w:asciiTheme="minorHAnsi" w:hAnsiTheme="minorHAnsi"/>
        </w:rPr>
        <w:t xml:space="preserve"> de </w:t>
      </w:r>
      <w:r w:rsidR="00124271">
        <w:rPr>
          <w:rFonts w:asciiTheme="minorHAnsi" w:hAnsiTheme="minorHAnsi"/>
        </w:rPr>
        <w:t>agosto de</w:t>
      </w:r>
      <w:r w:rsidR="00771E86">
        <w:rPr>
          <w:rFonts w:asciiTheme="minorHAnsi" w:hAnsiTheme="minorHAnsi"/>
        </w:rPr>
        <w:t xml:space="preserve">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198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427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DE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B4CEA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BA1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55E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57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5F7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C77DB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731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3704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F7C3-C305-4B0D-9C43-67827FDD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2022-05-06T03:18:00Z</cp:lastPrinted>
  <dcterms:created xsi:type="dcterms:W3CDTF">2022-07-21T02:36:00Z</dcterms:created>
  <dcterms:modified xsi:type="dcterms:W3CDTF">2022-08-02T04:35:00Z</dcterms:modified>
</cp:coreProperties>
</file>