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DA6BF3">
      <w:pPr>
        <w:widowControl w:val="0"/>
      </w:pPr>
      <w:r w:rsidRPr="00E453FF">
        <w:t xml:space="preserve"> </w:t>
      </w:r>
    </w:p>
    <w:tbl>
      <w:tblPr>
        <w:tblW w:w="9383" w:type="dxa"/>
        <w:tblInd w:w="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472"/>
        <w:gridCol w:w="1028"/>
        <w:gridCol w:w="840"/>
        <w:gridCol w:w="700"/>
        <w:gridCol w:w="700"/>
        <w:gridCol w:w="980"/>
        <w:gridCol w:w="1022"/>
        <w:gridCol w:w="1221"/>
      </w:tblGrid>
      <w:tr w:rsidR="001C77BF" w:rsidRPr="001C77BF" w14:paraId="24D60F0C" w14:textId="77777777" w:rsidTr="001E56B4">
        <w:trPr>
          <w:trHeight w:val="371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4C51687" w:rsidR="001C77BF" w:rsidRPr="001C77BF" w:rsidRDefault="001456E0" w:rsidP="001E56B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103863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1E56B4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355DDD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-2022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1E56B4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6714F1" w:rsidRPr="001C77BF" w14:paraId="7DD038FA" w14:textId="77777777" w:rsidTr="001E56B4">
        <w:trPr>
          <w:trHeight w:val="53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68F39DA7" w:rsidR="006714F1" w:rsidRPr="00630829" w:rsidRDefault="006714F1" w:rsidP="006714F1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Convocatoria CAS de:   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2ED814" w14:textId="77777777" w:rsidR="001E56B4" w:rsidRDefault="001E56B4" w:rsidP="006714F1">
            <w:pPr>
              <w:suppressAutoHyphens w:val="0"/>
              <w:rPr>
                <w:rFonts w:ascii="Calibri" w:eastAsia="Times New Roman" w:hAnsi="Calibri" w:cs="Arial"/>
                <w:b/>
                <w:lang w:val="es-PE" w:eastAsia="en-CA"/>
              </w:rPr>
            </w:pPr>
          </w:p>
          <w:p w14:paraId="64F4060E" w14:textId="02067122" w:rsidR="006714F1" w:rsidRDefault="001E56B4" w:rsidP="006714F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816BA1">
              <w:rPr>
                <w:rFonts w:ascii="Calibri" w:eastAsia="Times New Roman" w:hAnsi="Calibri" w:cs="Arial"/>
                <w:b/>
                <w:lang w:val="es-PE" w:eastAsia="en-CA"/>
              </w:rPr>
              <w:t xml:space="preserve">FISCALIZADOR/A EN ACCESIBILIDAD FÍSICA </w:t>
            </w:r>
            <w:r w:rsidRPr="00816BA1">
              <w:rPr>
                <w:rFonts w:ascii="Calibri" w:eastAsia="Times New Roman" w:hAnsi="Calibri" w:cs="Arial"/>
                <w:b/>
                <w:color w:val="000000"/>
                <w:lang w:val="es-PE" w:eastAsia="en-CA"/>
              </w:rPr>
              <w:t xml:space="preserve"> </w:t>
            </w:r>
          </w:p>
          <w:p w14:paraId="025479C5" w14:textId="58718099" w:rsidR="00103863" w:rsidRPr="00C05DE3" w:rsidRDefault="00103863" w:rsidP="001E56B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s-PE"/>
              </w:rPr>
            </w:pPr>
          </w:p>
        </w:tc>
      </w:tr>
      <w:tr w:rsidR="006714F1" w:rsidRPr="00821C0D" w14:paraId="4B42CF96" w14:textId="77777777" w:rsidTr="001E56B4">
        <w:trPr>
          <w:trHeight w:val="535"/>
        </w:trPr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5417B865" w:rsidR="006714F1" w:rsidRPr="00821C0D" w:rsidRDefault="006714F1" w:rsidP="006714F1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4E59DE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C793286" w:rsidR="006714F1" w:rsidRPr="0001790A" w:rsidRDefault="001E56B4" w:rsidP="004B3F83">
            <w:pPr>
              <w:suppressAutoHyphens w:val="0"/>
              <w:rPr>
                <w:rFonts w:asciiTheme="minorHAnsi" w:hAnsiTheme="minorHAnsi" w:cstheme="minorHAnsi"/>
                <w:b/>
                <w:lang w:val="es-PE"/>
              </w:rPr>
            </w:pPr>
            <w:r w:rsidRPr="00816BA1">
              <w:rPr>
                <w:rFonts w:ascii="Calibri" w:eastAsia="Times New Roman" w:hAnsi="Calibri" w:cs="Arial"/>
                <w:b/>
                <w:color w:val="000000"/>
                <w:lang w:val="es-PE" w:eastAsia="en-CA"/>
              </w:rPr>
              <w:t>SUBDIRECCIÓN DE FISCALIZACIÓN</w:t>
            </w:r>
          </w:p>
        </w:tc>
      </w:tr>
      <w:tr w:rsidR="007B2004" w:rsidRPr="001C77BF" w14:paraId="4257EC10" w14:textId="77777777" w:rsidTr="001E56B4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1E56B4">
        <w:trPr>
          <w:trHeight w:val="312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1E56B4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1E56B4">
        <w:trPr>
          <w:trHeight w:val="624"/>
        </w:trPr>
        <w:tc>
          <w:tcPr>
            <w:tcW w:w="9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1E56B4">
        <w:trPr>
          <w:trHeight w:val="29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1E56B4">
        <w:trPr>
          <w:trHeight w:val="5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1E56B4" w:rsidRPr="001C77BF" w14:paraId="43C8310F" w14:textId="77777777" w:rsidTr="001E56B4">
        <w:trPr>
          <w:trHeight w:val="5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1E56B4" w:rsidRPr="00C8664B" w:rsidRDefault="001E56B4" w:rsidP="001E56B4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44C6164A" w:rsidR="001E56B4" w:rsidRPr="00CC2392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 w:rsidRPr="00816BA1"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MAGGIE ELENA CORREA CERNA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7AD5" w14:textId="77777777" w:rsidR="001E56B4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2B4B0E3E" w:rsidR="001E56B4" w:rsidRPr="00E12E3C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50.00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8BF23" w14:textId="77777777" w:rsidR="001E56B4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51EEF664" w:rsidR="001E56B4" w:rsidRPr="00103863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Pr="0010386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1E56B4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1E56B4" w:rsidRPr="00367F4C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1E56B4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1E56B4" w:rsidRPr="00367F4C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1E56B4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08435ACA" w:rsidR="001E56B4" w:rsidRPr="00367F4C" w:rsidRDefault="001E56B4" w:rsidP="001E56B4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2EDABA96" w:rsidR="001E56B4" w:rsidRPr="00367F4C" w:rsidRDefault="001E56B4" w:rsidP="001E56B4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  83.00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576F4972" w:rsidR="001E56B4" w:rsidRPr="002F3469" w:rsidRDefault="001E56B4" w:rsidP="001E56B4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DE34025" w14:textId="01FDDC3B" w:rsidR="00AE0D77" w:rsidRDefault="00355DDD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4B6531" w:rsidRPr="00611F9C">
        <w:rPr>
          <w:rFonts w:asciiTheme="minorHAnsi" w:hAnsiTheme="minorHAnsi"/>
          <w:sz w:val="22"/>
          <w:szCs w:val="22"/>
        </w:rPr>
        <w:t>a Unidad de Recursos Humanos</w:t>
      </w:r>
      <w:r w:rsidR="00C05DE3">
        <w:rPr>
          <w:rFonts w:asciiTheme="minorHAnsi" w:hAnsiTheme="minorHAnsi"/>
          <w:sz w:val="22"/>
          <w:szCs w:val="22"/>
        </w:rPr>
        <w:t xml:space="preserve"> se comunicará con los</w:t>
      </w:r>
      <w:r>
        <w:rPr>
          <w:rFonts w:asciiTheme="minorHAnsi" w:hAnsiTheme="minorHAnsi"/>
          <w:sz w:val="22"/>
          <w:szCs w:val="22"/>
        </w:rPr>
        <w:t xml:space="preserve"> postulante</w:t>
      </w:r>
      <w:r w:rsidR="00C05DE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ganador</w:t>
      </w:r>
      <w:r w:rsidR="00C05DE3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611F9C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6D907D5D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58FE0435" w14:textId="77777777" w:rsidR="00AE0D7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30E0DCFA" w14:textId="3D6A1F99" w:rsidR="002F3469" w:rsidRDefault="00786C00" w:rsidP="00AE0D77">
      <w:pPr>
        <w:ind w:right="-14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0302B5">
        <w:rPr>
          <w:rFonts w:asciiTheme="minorHAnsi" w:hAnsiTheme="minorHAnsi"/>
          <w:sz w:val="22"/>
          <w:szCs w:val="22"/>
        </w:rPr>
        <w:t>2</w:t>
      </w:r>
      <w:r w:rsidR="001E56B4">
        <w:rPr>
          <w:rFonts w:asciiTheme="minorHAnsi" w:hAnsiTheme="minorHAnsi"/>
          <w:sz w:val="22"/>
          <w:szCs w:val="22"/>
        </w:rPr>
        <w:t>7</w:t>
      </w:r>
      <w:r w:rsidR="006D5EBA">
        <w:rPr>
          <w:rFonts w:asciiTheme="minorHAnsi" w:hAnsiTheme="minorHAnsi"/>
          <w:sz w:val="22"/>
          <w:szCs w:val="22"/>
        </w:rPr>
        <w:t xml:space="preserve"> </w:t>
      </w:r>
      <w:r w:rsidR="00C05DE3">
        <w:rPr>
          <w:rFonts w:asciiTheme="minorHAnsi" w:hAnsiTheme="minorHAnsi"/>
          <w:sz w:val="22"/>
          <w:szCs w:val="22"/>
        </w:rPr>
        <w:t xml:space="preserve"> de </w:t>
      </w:r>
      <w:r w:rsidR="00B84D93">
        <w:rPr>
          <w:rFonts w:asciiTheme="minorHAnsi" w:hAnsiTheme="minorHAnsi"/>
          <w:sz w:val="22"/>
          <w:szCs w:val="22"/>
        </w:rPr>
        <w:t>ju</w:t>
      </w:r>
      <w:r w:rsidR="009C3522">
        <w:rPr>
          <w:rFonts w:asciiTheme="minorHAnsi" w:hAnsiTheme="minorHAnsi"/>
          <w:sz w:val="22"/>
          <w:szCs w:val="22"/>
        </w:rPr>
        <w:t>lio</w:t>
      </w:r>
      <w:r w:rsidR="00C05DE3">
        <w:rPr>
          <w:rFonts w:asciiTheme="minorHAnsi" w:hAnsiTheme="minorHAnsi"/>
          <w:sz w:val="22"/>
          <w:szCs w:val="22"/>
        </w:rPr>
        <w:t xml:space="preserve"> de</w:t>
      </w:r>
      <w:r w:rsidR="008E5655">
        <w:rPr>
          <w:rFonts w:asciiTheme="minorHAnsi" w:hAnsiTheme="minorHAnsi"/>
          <w:sz w:val="22"/>
          <w:szCs w:val="22"/>
        </w:rPr>
        <w:t xml:space="preserve"> 2022</w:t>
      </w:r>
      <w:r w:rsidR="00AE0D77">
        <w:rPr>
          <w:rFonts w:asciiTheme="minorHAnsi" w:hAnsiTheme="minorHAnsi"/>
          <w:sz w:val="22"/>
          <w:szCs w:val="22"/>
        </w:rPr>
        <w:t>.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55B51" w14:textId="77777777" w:rsidR="003B13C2" w:rsidRDefault="003B13C2">
      <w:r>
        <w:separator/>
      </w:r>
    </w:p>
  </w:endnote>
  <w:endnote w:type="continuationSeparator" w:id="0">
    <w:p w14:paraId="3C07109C" w14:textId="77777777" w:rsidR="003B13C2" w:rsidRDefault="003B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56F74" w14:textId="77777777" w:rsidR="003B13C2" w:rsidRDefault="003B13C2">
      <w:r>
        <w:separator/>
      </w:r>
    </w:p>
  </w:footnote>
  <w:footnote w:type="continuationSeparator" w:id="0">
    <w:p w14:paraId="6C799A02" w14:textId="77777777" w:rsidR="003B13C2" w:rsidRDefault="003B1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7E9FEBC0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>del Fortalecimiento de la Soberanía Nacional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02B5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863"/>
    <w:rsid w:val="00103981"/>
    <w:rsid w:val="0010408F"/>
    <w:rsid w:val="00104BE0"/>
    <w:rsid w:val="00104E1C"/>
    <w:rsid w:val="00106A53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56B4"/>
    <w:rsid w:val="001E667B"/>
    <w:rsid w:val="001E68FE"/>
    <w:rsid w:val="001E71DD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2BDB"/>
    <w:rsid w:val="0034511F"/>
    <w:rsid w:val="003465B4"/>
    <w:rsid w:val="00347174"/>
    <w:rsid w:val="00351EE9"/>
    <w:rsid w:val="00355DDD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3DB5"/>
    <w:rsid w:val="003A48C2"/>
    <w:rsid w:val="003A52E7"/>
    <w:rsid w:val="003A5AD9"/>
    <w:rsid w:val="003B0005"/>
    <w:rsid w:val="003B0477"/>
    <w:rsid w:val="003B0781"/>
    <w:rsid w:val="003B13C2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1E2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3F83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BA6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446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4F1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5EB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62F"/>
    <w:rsid w:val="00C07F5F"/>
    <w:rsid w:val="00C10516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D1320-9153-4CF2-B3A8-AC3DE62F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7</cp:revision>
  <cp:lastPrinted>2022-05-06T23:46:00Z</cp:lastPrinted>
  <dcterms:created xsi:type="dcterms:W3CDTF">2022-07-20T03:46:00Z</dcterms:created>
  <dcterms:modified xsi:type="dcterms:W3CDTF">2022-07-28T04:22:00Z</dcterms:modified>
</cp:coreProperties>
</file>