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5" w:rsidRDefault="00C57EF2">
      <w:pPr>
        <w:ind w:left="504" w:right="488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MINISTERIO DE LA MUJER Y POBLACIONES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VULNERABLES</w:t>
      </w:r>
    </w:p>
    <w:p w:rsidR="006A0DE5" w:rsidRDefault="006A0DE5">
      <w:pPr>
        <w:pStyle w:val="Textoindependiente"/>
        <w:rPr>
          <w:b/>
          <w:sz w:val="40"/>
        </w:rPr>
      </w:pPr>
    </w:p>
    <w:p w:rsidR="006A0DE5" w:rsidRDefault="006A0DE5">
      <w:pPr>
        <w:pStyle w:val="Textoindependiente"/>
        <w:spacing w:before="10"/>
        <w:rPr>
          <w:b/>
          <w:sz w:val="39"/>
        </w:rPr>
      </w:pPr>
    </w:p>
    <w:p w:rsidR="006A0DE5" w:rsidRDefault="00C57EF2">
      <w:pPr>
        <w:ind w:left="766" w:right="754"/>
        <w:jc w:val="center"/>
        <w:rPr>
          <w:b/>
          <w:sz w:val="40"/>
        </w:rPr>
      </w:pPr>
      <w:r>
        <w:rPr>
          <w:b/>
          <w:sz w:val="40"/>
        </w:rPr>
        <w:t>CONSEJO NACIONAL PARA LA INTEGRACIÓN DE LA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PERSONA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DISCAPACIDAD</w:t>
      </w:r>
    </w:p>
    <w:p w:rsidR="006A0DE5" w:rsidRDefault="006A0DE5">
      <w:pPr>
        <w:pStyle w:val="Textoindependiente"/>
        <w:rPr>
          <w:b/>
          <w:sz w:val="40"/>
        </w:rPr>
      </w:pPr>
    </w:p>
    <w:p w:rsidR="006A0DE5" w:rsidRDefault="006A0DE5">
      <w:pPr>
        <w:pStyle w:val="Textoindependiente"/>
        <w:spacing w:before="11"/>
        <w:rPr>
          <w:b/>
          <w:sz w:val="39"/>
        </w:rPr>
      </w:pPr>
    </w:p>
    <w:p w:rsidR="006A0DE5" w:rsidRDefault="00C57EF2">
      <w:pPr>
        <w:spacing w:line="480" w:lineRule="auto"/>
        <w:ind w:left="4436" w:right="1240" w:hanging="3169"/>
        <w:rPr>
          <w:b/>
          <w:sz w:val="40"/>
        </w:rPr>
      </w:pPr>
      <w:r>
        <w:rPr>
          <w:b/>
          <w:sz w:val="40"/>
        </w:rPr>
        <w:t>PROCEDIMIENTO CAS N° 029-2022-CONADIS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BASES</w:t>
      </w:r>
    </w:p>
    <w:p w:rsidR="006A0DE5" w:rsidRDefault="00C57EF2">
      <w:pPr>
        <w:pStyle w:val="Textoindependiente"/>
        <w:ind w:left="3103"/>
        <w:rPr>
          <w:sz w:val="20"/>
        </w:rPr>
      </w:pPr>
      <w:r>
        <w:rPr>
          <w:noProof/>
          <w:sz w:val="20"/>
          <w:lang w:val="es-PE" w:eastAsia="es-PE"/>
        </w:rPr>
        <w:drawing>
          <wp:inline distT="0" distB="0" distL="0" distR="0">
            <wp:extent cx="2381971" cy="1952625"/>
            <wp:effectExtent l="0" t="0" r="0" b="0"/>
            <wp:docPr id="1" name="image1.jpeg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971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E5" w:rsidRDefault="006A0DE5">
      <w:pPr>
        <w:pStyle w:val="Textoindependiente"/>
        <w:rPr>
          <w:b/>
          <w:sz w:val="20"/>
        </w:rPr>
      </w:pPr>
    </w:p>
    <w:p w:rsidR="006A0DE5" w:rsidRDefault="006A0DE5">
      <w:pPr>
        <w:pStyle w:val="Textoindependiente"/>
        <w:rPr>
          <w:b/>
          <w:sz w:val="20"/>
        </w:rPr>
      </w:pPr>
    </w:p>
    <w:p w:rsidR="006A0DE5" w:rsidRDefault="006A0DE5">
      <w:pPr>
        <w:pStyle w:val="Textoindependiente"/>
        <w:rPr>
          <w:b/>
          <w:sz w:val="20"/>
        </w:rPr>
      </w:pPr>
    </w:p>
    <w:p w:rsidR="006A0DE5" w:rsidRDefault="006A0DE5">
      <w:pPr>
        <w:pStyle w:val="Textoindependiente"/>
        <w:spacing w:before="5"/>
        <w:rPr>
          <w:b/>
          <w:sz w:val="15"/>
        </w:rPr>
      </w:pPr>
    </w:p>
    <w:p w:rsidR="006A0DE5" w:rsidRDefault="00C57EF2">
      <w:pPr>
        <w:spacing w:before="20" w:line="488" w:lineRule="exact"/>
        <w:ind w:left="495" w:right="488"/>
        <w:jc w:val="center"/>
        <w:rPr>
          <w:b/>
          <w:sz w:val="40"/>
        </w:rPr>
      </w:pPr>
      <w:r>
        <w:rPr>
          <w:b/>
          <w:sz w:val="40"/>
        </w:rPr>
        <w:t>CONTRATACIÓN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ADMINISTRATIVA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SERVICIOS</w:t>
      </w:r>
    </w:p>
    <w:p w:rsidR="006A0DE5" w:rsidRDefault="00C57EF2">
      <w:pPr>
        <w:spacing w:line="488" w:lineRule="exact"/>
        <w:ind w:left="884" w:right="160"/>
        <w:jc w:val="center"/>
        <w:rPr>
          <w:b/>
          <w:sz w:val="40"/>
        </w:rPr>
      </w:pPr>
      <w:r>
        <w:rPr>
          <w:b/>
          <w:sz w:val="40"/>
        </w:rPr>
        <w:t>Nº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029 -2022-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CONADIS</w:t>
      </w:r>
    </w:p>
    <w:p w:rsidR="006A0DE5" w:rsidRDefault="006A0DE5">
      <w:pPr>
        <w:spacing w:line="488" w:lineRule="exact"/>
        <w:jc w:val="center"/>
        <w:rPr>
          <w:sz w:val="40"/>
        </w:rPr>
        <w:sectPr w:rsidR="006A0DE5">
          <w:type w:val="continuous"/>
          <w:pgSz w:w="11900" w:h="16820"/>
          <w:pgMar w:top="1400" w:right="860" w:bottom="280" w:left="1140" w:header="720" w:footer="720" w:gutter="0"/>
          <w:cols w:space="720"/>
        </w:sectPr>
      </w:pPr>
    </w:p>
    <w:p w:rsidR="006A0DE5" w:rsidRDefault="00C57EF2">
      <w:pPr>
        <w:pStyle w:val="Ttulo1"/>
        <w:spacing w:before="39"/>
      </w:pPr>
      <w:r>
        <w:lastRenderedPageBreak/>
        <w:t>PROCEDIMIENTO</w:t>
      </w:r>
      <w:r>
        <w:rPr>
          <w:spacing w:val="-3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029-2022-CONADIS</w:t>
      </w:r>
    </w:p>
    <w:p w:rsidR="006A0DE5" w:rsidRDefault="00C57EF2">
      <w:pPr>
        <w:ind w:left="503" w:right="488"/>
        <w:jc w:val="center"/>
        <w:rPr>
          <w:b/>
          <w:sz w:val="24"/>
        </w:rPr>
      </w:pPr>
      <w:r>
        <w:rPr>
          <w:b/>
          <w:sz w:val="24"/>
        </w:rPr>
        <w:t>CONVOCATORIA PARA LA CONTRATACIÓN ADMINISTRATIVA DE SERVICIOS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UN/A (01)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ESPECIALISTA DE SUPERVISIÓN DE SERVICIOS EN DISCAPACIDAD PARA LA DIRECCIÓN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PROMOCIÓN 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DESARROLLO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DISCAPACIDAD.</w:t>
      </w:r>
    </w:p>
    <w:p w:rsidR="006A0DE5" w:rsidRDefault="006A0DE5">
      <w:pPr>
        <w:pStyle w:val="Textoindependiente"/>
        <w:spacing w:before="9"/>
        <w:rPr>
          <w:b/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467"/>
        <w:jc w:val="left"/>
      </w:pPr>
      <w:r>
        <w:t>GENERALIDADES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14"/>
        </w:numPr>
        <w:tabs>
          <w:tab w:val="left" w:pos="1129"/>
        </w:tabs>
        <w:ind w:hanging="349"/>
        <w:rPr>
          <w:b/>
        </w:rPr>
      </w:pPr>
      <w:r>
        <w:rPr>
          <w:b/>
        </w:rPr>
        <w:t>Objeto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convocatoria</w:t>
      </w:r>
    </w:p>
    <w:p w:rsidR="006A0DE5" w:rsidRDefault="00C57EF2">
      <w:pPr>
        <w:pStyle w:val="Ttulo1"/>
        <w:spacing w:before="3"/>
        <w:ind w:left="1128" w:right="0"/>
        <w:jc w:val="left"/>
      </w:pPr>
      <w:r>
        <w:rPr>
          <w:b w:val="0"/>
          <w:sz w:val="22"/>
        </w:rPr>
        <w:t>Contratar</w:t>
      </w:r>
      <w:r>
        <w:rPr>
          <w:b w:val="0"/>
          <w:spacing w:val="11"/>
          <w:sz w:val="22"/>
        </w:rPr>
        <w:t xml:space="preserve"> </w:t>
      </w:r>
      <w:r>
        <w:rPr>
          <w:b w:val="0"/>
          <w:sz w:val="22"/>
        </w:rPr>
        <w:t>los</w:t>
      </w:r>
      <w:r>
        <w:rPr>
          <w:b w:val="0"/>
          <w:spacing w:val="12"/>
          <w:sz w:val="22"/>
        </w:rPr>
        <w:t xml:space="preserve"> </w:t>
      </w:r>
      <w:r>
        <w:rPr>
          <w:b w:val="0"/>
          <w:sz w:val="22"/>
        </w:rPr>
        <w:t>servicios</w:t>
      </w:r>
      <w:r>
        <w:rPr>
          <w:b w:val="0"/>
          <w:spacing w:val="15"/>
          <w:sz w:val="22"/>
        </w:rPr>
        <w:t xml:space="preserve"> </w:t>
      </w:r>
      <w:r>
        <w:rPr>
          <w:b w:val="0"/>
          <w:sz w:val="22"/>
        </w:rPr>
        <w:t>de</w:t>
      </w:r>
      <w:r>
        <w:rPr>
          <w:b w:val="0"/>
          <w:spacing w:val="11"/>
          <w:sz w:val="22"/>
        </w:rPr>
        <w:t xml:space="preserve"> </w:t>
      </w:r>
      <w:r>
        <w:t>UN/A</w:t>
      </w:r>
      <w:r>
        <w:rPr>
          <w:spacing w:val="12"/>
        </w:rPr>
        <w:t xml:space="preserve"> </w:t>
      </w:r>
      <w:r>
        <w:t>(01)</w:t>
      </w:r>
      <w:r>
        <w:rPr>
          <w:spacing w:val="13"/>
        </w:rPr>
        <w:t xml:space="preserve"> </w:t>
      </w:r>
      <w:r>
        <w:t>ESPECIALISTA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SUPERVISIÓN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DISCAPACIDAD,</w:t>
      </w:r>
      <w:r>
        <w:rPr>
          <w:spacing w:val="26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DIRECCIÓN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PROMOCIÓN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DESARROLLO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</w:p>
    <w:p w:rsidR="006A0DE5" w:rsidRDefault="00C57EF2">
      <w:pPr>
        <w:spacing w:before="2" w:line="237" w:lineRule="auto"/>
        <w:ind w:left="1128"/>
      </w:pPr>
      <w:r>
        <w:rPr>
          <w:b/>
          <w:sz w:val="24"/>
        </w:rPr>
        <w:t>PERSONAS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DISCAPACIDAD,</w:t>
      </w:r>
      <w:r>
        <w:rPr>
          <w:b/>
          <w:spacing w:val="17"/>
          <w:sz w:val="2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cumplimiento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funciones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objetivos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Entidad.</w:t>
      </w: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Dependencia,</w:t>
      </w:r>
      <w:r>
        <w:rPr>
          <w:spacing w:val="-1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solicitante</w:t>
      </w:r>
    </w:p>
    <w:p w:rsidR="006A0DE5" w:rsidRDefault="00C57EF2">
      <w:pPr>
        <w:pStyle w:val="Textoindependiente"/>
        <w:ind w:left="1128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 de las</w:t>
      </w:r>
      <w:r>
        <w:rPr>
          <w:spacing w:val="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Discapacidad.</w:t>
      </w:r>
    </w:p>
    <w:p w:rsidR="006A0DE5" w:rsidRDefault="006A0DE5">
      <w:pPr>
        <w:pStyle w:val="Textoindependiente"/>
        <w:spacing w:before="10"/>
        <w:rPr>
          <w:sz w:val="21"/>
        </w:rPr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Domicilio</w:t>
      </w:r>
      <w:r>
        <w:rPr>
          <w:spacing w:val="-5"/>
        </w:rPr>
        <w:t xml:space="preserve"> </w:t>
      </w:r>
      <w:r>
        <w:t>Legal</w:t>
      </w:r>
    </w:p>
    <w:p w:rsidR="006A0DE5" w:rsidRDefault="00C57EF2">
      <w:pPr>
        <w:pStyle w:val="Textoindependiente"/>
        <w:spacing w:before="1"/>
        <w:ind w:left="1128"/>
      </w:pPr>
      <w:r>
        <w:t>Av.</w:t>
      </w:r>
      <w:r>
        <w:rPr>
          <w:spacing w:val="-1"/>
        </w:rPr>
        <w:t xml:space="preserve"> </w:t>
      </w:r>
      <w:r>
        <w:t>Arequipa</w:t>
      </w:r>
      <w:r>
        <w:rPr>
          <w:spacing w:val="-1"/>
        </w:rPr>
        <w:t xml:space="preserve"> </w:t>
      </w:r>
      <w:r>
        <w:t>375,</w:t>
      </w:r>
      <w:r>
        <w:rPr>
          <w:spacing w:val="-1"/>
        </w:rPr>
        <w:t xml:space="preserve"> </w:t>
      </w:r>
      <w:r>
        <w:t>Urbanización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Beatriz,</w:t>
      </w:r>
      <w:r>
        <w:rPr>
          <w:spacing w:val="-4"/>
        </w:rPr>
        <w:t xml:space="preserve"> </w:t>
      </w:r>
      <w:r>
        <w:t>Cercado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Lima</w:t>
      </w: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Dependencia</w:t>
      </w:r>
      <w:r>
        <w:rPr>
          <w:spacing w:val="-3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</w:p>
    <w:p w:rsidR="006A0DE5" w:rsidRDefault="00C57EF2">
      <w:pPr>
        <w:pStyle w:val="Textoindependiente"/>
        <w:ind w:left="1128"/>
      </w:pP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– 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Humanos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Requerimientos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CAS</w:t>
      </w:r>
    </w:p>
    <w:p w:rsidR="006A0DE5" w:rsidRDefault="006A0DE5">
      <w:pPr>
        <w:pStyle w:val="Textoindependiente"/>
        <w:spacing w:before="2"/>
        <w:rPr>
          <w:b/>
          <w:sz w:val="27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559"/>
        <w:gridCol w:w="3404"/>
        <w:gridCol w:w="2694"/>
      </w:tblGrid>
      <w:tr w:rsidR="006A0DE5">
        <w:trPr>
          <w:trHeight w:val="847"/>
        </w:trPr>
        <w:tc>
          <w:tcPr>
            <w:tcW w:w="1102" w:type="dxa"/>
          </w:tcPr>
          <w:p w:rsidR="006A0DE5" w:rsidRDefault="00C57EF2">
            <w:pPr>
              <w:pStyle w:val="TableParagraph"/>
              <w:spacing w:before="131"/>
              <w:ind w:left="429" w:right="189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ÍTEM 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</w:p>
        </w:tc>
        <w:tc>
          <w:tcPr>
            <w:tcW w:w="1559" w:type="dxa"/>
          </w:tcPr>
          <w:p w:rsidR="006A0DE5" w:rsidRDefault="00C57EF2">
            <w:pPr>
              <w:pStyle w:val="TableParagraph"/>
              <w:spacing w:before="131"/>
              <w:ind w:left="119" w:right="90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CÓDIGO DEL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POSTULANTE</w:t>
            </w:r>
          </w:p>
        </w:tc>
        <w:tc>
          <w:tcPr>
            <w:tcW w:w="3404" w:type="dxa"/>
          </w:tcPr>
          <w:p w:rsidR="006A0DE5" w:rsidRDefault="006A0DE5">
            <w:pPr>
              <w:pStyle w:val="TableParagraph"/>
              <w:spacing w:before="9"/>
              <w:rPr>
                <w:b/>
              </w:rPr>
            </w:pPr>
          </w:p>
          <w:p w:rsidR="006A0DE5" w:rsidRDefault="00C57EF2">
            <w:pPr>
              <w:pStyle w:val="TableParagraph"/>
              <w:ind w:left="1281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PUESTO</w:t>
            </w:r>
          </w:p>
        </w:tc>
        <w:tc>
          <w:tcPr>
            <w:tcW w:w="2694" w:type="dxa"/>
          </w:tcPr>
          <w:p w:rsidR="006A0DE5" w:rsidRDefault="006A0DE5">
            <w:pPr>
              <w:pStyle w:val="TableParagraph"/>
              <w:spacing w:before="9"/>
              <w:rPr>
                <w:b/>
              </w:rPr>
            </w:pPr>
          </w:p>
          <w:p w:rsidR="006A0DE5" w:rsidRDefault="00C57EF2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OFICINA</w:t>
            </w:r>
          </w:p>
        </w:tc>
      </w:tr>
      <w:tr w:rsidR="006A0DE5">
        <w:trPr>
          <w:trHeight w:val="1343"/>
        </w:trPr>
        <w:tc>
          <w:tcPr>
            <w:tcW w:w="110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A0DE5" w:rsidRDefault="00C57EF2">
            <w:pPr>
              <w:pStyle w:val="TableParagraph"/>
              <w:ind w:left="420" w:right="409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A0DE5" w:rsidRDefault="00C57EF2">
            <w:pPr>
              <w:pStyle w:val="TableParagraph"/>
              <w:ind w:left="354"/>
              <w:rPr>
                <w:b/>
              </w:rPr>
            </w:pPr>
            <w:r>
              <w:rPr>
                <w:b/>
              </w:rPr>
              <w:t>2022-029</w:t>
            </w:r>
          </w:p>
        </w:tc>
        <w:tc>
          <w:tcPr>
            <w:tcW w:w="3404" w:type="dxa"/>
          </w:tcPr>
          <w:p w:rsidR="006A0DE5" w:rsidRDefault="006A0DE5">
            <w:pPr>
              <w:pStyle w:val="TableParagraph"/>
              <w:rPr>
                <w:b/>
                <w:sz w:val="19"/>
              </w:rPr>
            </w:pPr>
          </w:p>
          <w:p w:rsidR="006A0DE5" w:rsidRDefault="00C57EF2">
            <w:pPr>
              <w:pStyle w:val="TableParagraph"/>
              <w:ind w:left="149" w:right="135" w:firstLine="504"/>
              <w:rPr>
                <w:b/>
                <w:sz w:val="24"/>
              </w:rPr>
            </w:pPr>
            <w:r>
              <w:rPr>
                <w:b/>
              </w:rPr>
              <w:t>(01)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z w:val="24"/>
              </w:rPr>
              <w:t>ESPECIALISTA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</w:p>
          <w:p w:rsidR="006A0DE5" w:rsidRDefault="00C57EF2">
            <w:pPr>
              <w:pStyle w:val="TableParagraph"/>
              <w:spacing w:line="29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DISCAPACIDAD</w:t>
            </w:r>
          </w:p>
        </w:tc>
        <w:tc>
          <w:tcPr>
            <w:tcW w:w="2694" w:type="dxa"/>
          </w:tcPr>
          <w:p w:rsidR="006A0DE5" w:rsidRDefault="00C57EF2">
            <w:pPr>
              <w:pStyle w:val="TableParagraph"/>
              <w:ind w:left="398" w:right="391" w:firstLine="1"/>
              <w:jc w:val="center"/>
              <w:rPr>
                <w:b/>
              </w:rPr>
            </w:pPr>
            <w:r>
              <w:rPr>
                <w:b/>
              </w:rPr>
              <w:t>DIRECCIÓN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PROMOCIÓN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DESARROLLO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PERSONAS CON</w:t>
            </w:r>
          </w:p>
          <w:p w:rsidR="006A0DE5" w:rsidRDefault="00C57EF2">
            <w:pPr>
              <w:pStyle w:val="TableParagraph"/>
              <w:spacing w:line="252" w:lineRule="exact"/>
              <w:ind w:left="631" w:right="624"/>
              <w:jc w:val="center"/>
              <w:rPr>
                <w:b/>
              </w:rPr>
            </w:pPr>
            <w:r>
              <w:rPr>
                <w:b/>
              </w:rPr>
              <w:t>DISCAPACIDAD</w:t>
            </w:r>
          </w:p>
        </w:tc>
      </w:tr>
    </w:tbl>
    <w:p w:rsidR="006A0DE5" w:rsidRDefault="006A0DE5">
      <w:pPr>
        <w:pStyle w:val="Textoindependiente"/>
        <w:spacing w:before="9"/>
        <w:rPr>
          <w:b/>
          <w:sz w:val="21"/>
        </w:rPr>
      </w:pPr>
    </w:p>
    <w:p w:rsidR="006A0DE5" w:rsidRDefault="00C57EF2">
      <w:pPr>
        <w:pStyle w:val="Prrafodelista"/>
        <w:numPr>
          <w:ilvl w:val="1"/>
          <w:numId w:val="14"/>
        </w:numPr>
        <w:tabs>
          <w:tab w:val="left" w:pos="1129"/>
        </w:tabs>
        <w:ind w:hanging="349"/>
        <w:jc w:val="both"/>
        <w:rPr>
          <w:b/>
        </w:rPr>
      </w:pP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Legal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2" w:hanging="360"/>
        <w:jc w:val="both"/>
      </w:pP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002-2016-MIMP,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CONADIS.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2" w:hanging="360"/>
        <w:jc w:val="both"/>
      </w:pPr>
      <w:r>
        <w:t>Decreto Legislativo Nº 1057, que regula el régimen Especial de Contratación Administrativa</w:t>
      </w:r>
      <w:r>
        <w:rPr>
          <w:spacing w:val="1"/>
        </w:rPr>
        <w:t xml:space="preserve"> </w:t>
      </w:r>
      <w:r>
        <w:t>de Servicios, modificado por la Ley N° 29849, Ley que establece la eliminación progresiva del</w:t>
      </w:r>
      <w:r>
        <w:rPr>
          <w:spacing w:val="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Legislativo N°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otorga d</w:t>
      </w:r>
      <w:r>
        <w:t>erechos</w:t>
      </w:r>
      <w:r>
        <w:rPr>
          <w:spacing w:val="-3"/>
        </w:rPr>
        <w:t xml:space="preserve"> </w:t>
      </w:r>
      <w:r>
        <w:t>laborales.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0" w:hanging="360"/>
        <w:jc w:val="both"/>
      </w:pPr>
      <w:r>
        <w:t>Reglamento del Decreto Legislativo Nº 1057 que regula el Régimen Especial de Contratación</w:t>
      </w:r>
      <w:r>
        <w:rPr>
          <w:spacing w:val="1"/>
        </w:rPr>
        <w:t xml:space="preserve"> </w:t>
      </w:r>
      <w:r>
        <w:t>Administrativa de Servicios, aprobado por Decreto Supremo Nº 075-2008 y modificado por</w:t>
      </w:r>
      <w:r>
        <w:rPr>
          <w:spacing w:val="1"/>
        </w:rPr>
        <w:t xml:space="preserve"> </w:t>
      </w:r>
      <w:r>
        <w:t>Decreto Supremo</w:t>
      </w:r>
      <w:r>
        <w:rPr>
          <w:spacing w:val="-2"/>
        </w:rPr>
        <w:t xml:space="preserve"> </w:t>
      </w:r>
      <w:r>
        <w:t>Nº 065-2011-PCM.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spacing w:before="1"/>
        <w:ind w:right="400" w:hanging="360"/>
        <w:jc w:val="both"/>
      </w:pPr>
      <w:r>
        <w:t>Resolución de Presidencia Ejecutiva N° 313-2017-SERVIR-PE que aprueba el Anexo N°1 de la</w:t>
      </w:r>
      <w:r>
        <w:rPr>
          <w:spacing w:val="1"/>
        </w:rPr>
        <w:t xml:space="preserve"> </w:t>
      </w:r>
      <w:r>
        <w:t>"Guía Metodológica para el Diseño de Perfiles de Puestos para Entidades Públicas, aplicable a</w:t>
      </w:r>
      <w:r>
        <w:rPr>
          <w:spacing w:val="-47"/>
        </w:rPr>
        <w:t xml:space="preserve"> </w:t>
      </w:r>
      <w:r>
        <w:t>regímenes distintos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30057, Ley</w:t>
      </w:r>
      <w:r>
        <w:rPr>
          <w:spacing w:val="1"/>
        </w:rPr>
        <w:t xml:space="preserve"> </w:t>
      </w:r>
      <w:r>
        <w:t>del Servicio Civil".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0" w:hanging="360"/>
        <w:jc w:val="both"/>
      </w:pPr>
      <w:r>
        <w:t>Resolución d</w:t>
      </w:r>
      <w:r>
        <w:t>e Presidencia Nº 014-2020-CONADIS/PRE que aprueba la Directiva N° 001-2020-</w:t>
      </w:r>
      <w:r>
        <w:rPr>
          <w:spacing w:val="1"/>
        </w:rPr>
        <w:t xml:space="preserve"> </w:t>
      </w:r>
      <w:r>
        <w:t>CONADIS/PRE, “Procedimientos para la selección y contratación de personas bajo el régimen</w:t>
      </w:r>
      <w:r>
        <w:rPr>
          <w:spacing w:val="1"/>
        </w:rPr>
        <w:t xml:space="preserve"> </w:t>
      </w:r>
      <w:r>
        <w:t>especial de Contratación Administrativa de Servicios - Decreto Legislativo N° 1057, en el</w:t>
      </w:r>
      <w:r>
        <w:rPr>
          <w:spacing w:val="1"/>
        </w:rPr>
        <w:t xml:space="preserve"> </w:t>
      </w:r>
      <w:r>
        <w:t>Consejo Nacional para la</w:t>
      </w:r>
      <w:r>
        <w:rPr>
          <w:spacing w:val="-2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CONADIS”</w:t>
      </w:r>
    </w:p>
    <w:p w:rsidR="006A0DE5" w:rsidRDefault="006A0DE5">
      <w:pPr>
        <w:jc w:val="both"/>
        <w:sectPr w:rsidR="006A0DE5">
          <w:pgSz w:w="11900" w:h="16820"/>
          <w:pgMar w:top="1360" w:right="860" w:bottom="280" w:left="1140" w:header="720" w:footer="720" w:gutter="0"/>
          <w:cols w:space="720"/>
        </w:sectPr>
      </w:pP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spacing w:before="36"/>
        <w:ind w:right="398" w:hanging="360"/>
        <w:jc w:val="both"/>
      </w:pPr>
      <w:r>
        <w:lastRenderedPageBreak/>
        <w:t>Resolución de Presidencia Nº 028 -2020-CONADIS/PRE que modifica Directiva N° 001-2020-</w:t>
      </w:r>
      <w:r>
        <w:rPr>
          <w:spacing w:val="1"/>
        </w:rPr>
        <w:t xml:space="preserve"> </w:t>
      </w:r>
      <w:r>
        <w:t>CONADIS/PRE.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spacing w:before="1"/>
        <w:ind w:right="402" w:hanging="360"/>
        <w:jc w:val="both"/>
      </w:pPr>
      <w:r>
        <w:t>Decreto de Urgencia N°083-2021, que dicta medidas</w:t>
      </w:r>
      <w:r>
        <w:rPr>
          <w:spacing w:val="1"/>
        </w:rPr>
        <w:t xml:space="preserve"> </w:t>
      </w:r>
      <w:r>
        <w:t>extraordinarias para el fortalecimiento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disponibilidad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Recursos</w:t>
      </w:r>
      <w:r>
        <w:rPr>
          <w:spacing w:val="33"/>
        </w:rPr>
        <w:t xml:space="preserve"> </w:t>
      </w:r>
      <w:r>
        <w:t>Humanos</w:t>
      </w:r>
      <w:r>
        <w:rPr>
          <w:spacing w:val="34"/>
        </w:rPr>
        <w:t xml:space="preserve"> </w:t>
      </w:r>
      <w:r>
        <w:t>ante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emergencia</w:t>
      </w:r>
      <w:r>
        <w:rPr>
          <w:spacing w:val="34"/>
        </w:rPr>
        <w:t xml:space="preserve"> </w:t>
      </w:r>
      <w:r>
        <w:t>sanitaria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Covid-19</w:t>
      </w:r>
      <w:r>
        <w:rPr>
          <w:spacing w:val="3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dicta</w:t>
      </w:r>
      <w:r>
        <w:rPr>
          <w:spacing w:val="-1"/>
        </w:rPr>
        <w:t xml:space="preserve"> </w:t>
      </w:r>
      <w:r>
        <w:t>otras disposiciones.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5" w:hanging="360"/>
        <w:jc w:val="both"/>
      </w:pPr>
      <w:r>
        <w:t>Ley N° 31365-Ley de Presupuesto del Sector Público para el Año Fiscal 2022 Disposición</w:t>
      </w:r>
      <w:r>
        <w:rPr>
          <w:spacing w:val="1"/>
        </w:rPr>
        <w:t xml:space="preserve"> </w:t>
      </w:r>
      <w:r>
        <w:t>complementaria</w:t>
      </w:r>
      <w:r>
        <w:rPr>
          <w:spacing w:val="-5"/>
        </w:rPr>
        <w:t xml:space="preserve"> </w:t>
      </w:r>
      <w:r>
        <w:t>final septuagésima</w:t>
      </w:r>
      <w:r>
        <w:rPr>
          <w:spacing w:val="-2"/>
        </w:rPr>
        <w:t xml:space="preserve"> </w:t>
      </w:r>
      <w:r>
        <w:t>tercera.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left="1128" w:hanging="349"/>
        <w:jc w:val="both"/>
      </w:pPr>
      <w:r>
        <w:t>Las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24"/>
        <w:jc w:val="left"/>
      </w:pPr>
      <w:r>
        <w:t>PERFIL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PUESTO</w:t>
      </w:r>
    </w:p>
    <w:p w:rsidR="006A0DE5" w:rsidRDefault="006A0DE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216"/>
      </w:tblGrid>
      <w:tr w:rsidR="006A0DE5">
        <w:trPr>
          <w:trHeight w:val="506"/>
        </w:trPr>
        <w:tc>
          <w:tcPr>
            <w:tcW w:w="3262" w:type="dxa"/>
            <w:tcBorders>
              <w:bottom w:val="single" w:sz="6" w:space="0" w:color="000000"/>
            </w:tcBorders>
            <w:shd w:val="clear" w:color="auto" w:fill="DBE4F0"/>
          </w:tcPr>
          <w:p w:rsidR="006A0DE5" w:rsidRDefault="00C57EF2">
            <w:pPr>
              <w:pStyle w:val="TableParagraph"/>
              <w:spacing w:before="116"/>
              <w:ind w:left="1072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  <w:shd w:val="clear" w:color="auto" w:fill="DBE4F0"/>
          </w:tcPr>
          <w:p w:rsidR="006A0DE5" w:rsidRDefault="00C57EF2">
            <w:pPr>
              <w:pStyle w:val="TableParagraph"/>
              <w:spacing w:before="116"/>
              <w:ind w:left="2196" w:right="2187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6A0DE5">
        <w:trPr>
          <w:trHeight w:val="3403"/>
        </w:trPr>
        <w:tc>
          <w:tcPr>
            <w:tcW w:w="3262" w:type="dxa"/>
            <w:tcBorders>
              <w:top w:val="single" w:sz="6" w:space="0" w:color="000000"/>
            </w:tcBorders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A0DE5" w:rsidRDefault="00C57E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Laboral</w:t>
            </w:r>
          </w:p>
        </w:tc>
        <w:tc>
          <w:tcPr>
            <w:tcW w:w="5216" w:type="dxa"/>
            <w:tcBorders>
              <w:top w:val="single" w:sz="6" w:space="0" w:color="000000"/>
            </w:tcBorders>
          </w:tcPr>
          <w:p w:rsidR="006A0DE5" w:rsidRDefault="00C57EF2">
            <w:pPr>
              <w:pStyle w:val="TableParagraph"/>
              <w:spacing w:before="114"/>
              <w:ind w:left="108"/>
              <w:rPr>
                <w:b/>
              </w:rPr>
            </w:pPr>
            <w:r>
              <w:rPr>
                <w:b/>
              </w:rPr>
              <w:t>General:</w:t>
            </w:r>
          </w:p>
          <w:p w:rsidR="006A0DE5" w:rsidRDefault="00C57EF2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120"/>
              <w:ind w:right="93" w:firstLine="0"/>
            </w:pPr>
            <w:r>
              <w:t>Ocho</w:t>
            </w:r>
            <w:r>
              <w:rPr>
                <w:spacing w:val="1"/>
              </w:rPr>
              <w:t xml:space="preserve"> </w:t>
            </w:r>
            <w:r>
              <w:t>(08)</w:t>
            </w:r>
            <w:r>
              <w:rPr>
                <w:spacing w:val="1"/>
              </w:rPr>
              <w:t xml:space="preserve"> </w:t>
            </w:r>
            <w:r>
              <w:t>años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laboral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-47"/>
              </w:rPr>
              <w:t xml:space="preserve"> </w:t>
            </w:r>
            <w:r>
              <w:t>Público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Privado.</w:t>
            </w:r>
          </w:p>
          <w:p w:rsidR="006A0DE5" w:rsidRDefault="00C57EF2">
            <w:pPr>
              <w:pStyle w:val="TableParagraph"/>
              <w:spacing w:before="121"/>
              <w:ind w:left="108"/>
              <w:rPr>
                <w:b/>
              </w:rPr>
            </w:pPr>
            <w:r>
              <w:rPr>
                <w:b/>
              </w:rPr>
              <w:t>Especifica:</w:t>
            </w:r>
          </w:p>
          <w:p w:rsidR="006A0DE5" w:rsidRDefault="00C57EF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120"/>
              <w:ind w:right="94" w:firstLine="0"/>
              <w:jc w:val="both"/>
            </w:pPr>
            <w:r>
              <w:t>Seis (06) años de experiencia laboral, desempeñando</w:t>
            </w:r>
            <w:r>
              <w:rPr>
                <w:spacing w:val="1"/>
              </w:rPr>
              <w:t xml:space="preserve"> </w:t>
            </w:r>
            <w:r>
              <w:t>funciones relacionadas con el perfil del puesto, desde el</w:t>
            </w:r>
            <w:r>
              <w:rPr>
                <w:spacing w:val="-47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analista,</w:t>
            </w:r>
            <w:r>
              <w:rPr>
                <w:spacing w:val="-3"/>
              </w:rPr>
              <w:t xml:space="preserve"> </w:t>
            </w:r>
            <w:r>
              <w:t>tanto 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4"/>
              </w:rPr>
              <w:t xml:space="preserve"> </w:t>
            </w:r>
            <w:r>
              <w:t>público</w:t>
            </w:r>
            <w:r>
              <w:rPr>
                <w:spacing w:val="-2"/>
              </w:rPr>
              <w:t xml:space="preserve"> </w:t>
            </w:r>
            <w:r>
              <w:t>y/o privado.</w:t>
            </w:r>
          </w:p>
          <w:p w:rsidR="006A0DE5" w:rsidRDefault="00C57EF2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118"/>
              <w:ind w:right="95" w:firstLine="0"/>
              <w:jc w:val="both"/>
            </w:pPr>
            <w:r>
              <w:t>Cuatro</w:t>
            </w:r>
            <w:r>
              <w:rPr>
                <w:spacing w:val="1"/>
              </w:rPr>
              <w:t xml:space="preserve"> </w:t>
            </w:r>
            <w:r>
              <w:t>(04)</w:t>
            </w:r>
            <w:r>
              <w:rPr>
                <w:spacing w:val="1"/>
              </w:rPr>
              <w:t xml:space="preserve"> </w:t>
            </w:r>
            <w:r>
              <w:t>años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laboral,</w:t>
            </w:r>
            <w:r>
              <w:rPr>
                <w:spacing w:val="1"/>
              </w:rPr>
              <w:t xml:space="preserve"> </w:t>
            </w:r>
            <w:r>
              <w:t>desempeñando funciones relacionadas con el perfil del</w:t>
            </w:r>
            <w:r>
              <w:rPr>
                <w:spacing w:val="1"/>
              </w:rPr>
              <w:t xml:space="preserve"> </w:t>
            </w:r>
            <w:r>
              <w:t>puesto,</w:t>
            </w:r>
            <w:r>
              <w:rPr>
                <w:spacing w:val="-4"/>
              </w:rPr>
              <w:t xml:space="preserve"> </w:t>
            </w:r>
            <w:r>
              <w:t>desde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analista,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1"/>
              </w:rPr>
              <w:t xml:space="preserve"> </w:t>
            </w:r>
            <w:r>
              <w:t>público.</w:t>
            </w:r>
          </w:p>
        </w:tc>
      </w:tr>
      <w:tr w:rsidR="006A0DE5">
        <w:trPr>
          <w:trHeight w:val="1166"/>
        </w:trPr>
        <w:tc>
          <w:tcPr>
            <w:tcW w:w="3262" w:type="dxa"/>
          </w:tcPr>
          <w:p w:rsidR="006A0DE5" w:rsidRDefault="006A0DE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A0DE5" w:rsidRDefault="00C57EF2">
            <w:pPr>
              <w:pStyle w:val="TableParagraph"/>
              <w:tabs>
                <w:tab w:val="left" w:pos="1335"/>
                <w:tab w:val="left" w:pos="2621"/>
              </w:tabs>
              <w:spacing w:before="1"/>
              <w:ind w:left="107" w:right="100"/>
              <w:rPr>
                <w:b/>
              </w:rPr>
            </w:pPr>
            <w:r>
              <w:rPr>
                <w:b/>
              </w:rPr>
              <w:t>Formación</w:t>
            </w:r>
            <w:r>
              <w:rPr>
                <w:b/>
              </w:rPr>
              <w:tab/>
              <w:t>académica,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grado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académico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estudios</w:t>
            </w:r>
          </w:p>
        </w:tc>
        <w:tc>
          <w:tcPr>
            <w:tcW w:w="5216" w:type="dxa"/>
          </w:tcPr>
          <w:p w:rsidR="006A0DE5" w:rsidRDefault="00C57EF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16"/>
              <w:ind w:right="94" w:hanging="147"/>
            </w:pPr>
            <w:r>
              <w:t>Titulado</w:t>
            </w:r>
            <w:r>
              <w:rPr>
                <w:spacing w:val="27"/>
              </w:rPr>
              <w:t xml:space="preserve"> </w:t>
            </w:r>
            <w:r>
              <w:t>Universitario</w:t>
            </w:r>
            <w:r>
              <w:rPr>
                <w:spacing w:val="26"/>
              </w:rPr>
              <w:t xml:space="preserve"> </w:t>
            </w:r>
            <w:r>
              <w:t>en</w:t>
            </w:r>
            <w:r>
              <w:rPr>
                <w:spacing w:val="27"/>
              </w:rPr>
              <w:t xml:space="preserve"> </w:t>
            </w:r>
            <w:r>
              <w:t>las</w:t>
            </w:r>
            <w:r>
              <w:rPr>
                <w:spacing w:val="27"/>
              </w:rPr>
              <w:t xml:space="preserve"> </w:t>
            </w:r>
            <w:r>
              <w:t>carreras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Trabajo</w:t>
            </w:r>
            <w:r>
              <w:rPr>
                <w:spacing w:val="-47"/>
              </w:rPr>
              <w:t xml:space="preserve"> </w:t>
            </w:r>
            <w:r>
              <w:t>Social,</w:t>
            </w:r>
            <w:r>
              <w:rPr>
                <w:spacing w:val="-3"/>
              </w:rPr>
              <w:t xml:space="preserve"> </w:t>
            </w:r>
            <w:r>
              <w:t>Psicología,</w:t>
            </w:r>
            <w:r>
              <w:rPr>
                <w:spacing w:val="-3"/>
              </w:rPr>
              <w:t xml:space="preserve"> </w:t>
            </w:r>
            <w:r>
              <w:t>Antropología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Sociología.</w:t>
            </w:r>
          </w:p>
          <w:p w:rsidR="006A0DE5" w:rsidRDefault="00C57EF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121"/>
              <w:ind w:left="268" w:hanging="161"/>
            </w:pPr>
            <w:r>
              <w:t>Egresado de</w:t>
            </w:r>
            <w:r>
              <w:rPr>
                <w:spacing w:val="-3"/>
              </w:rPr>
              <w:t xml:space="preserve"> </w:t>
            </w:r>
            <w:r>
              <w:t>Maestría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Pública.</w:t>
            </w:r>
          </w:p>
        </w:tc>
      </w:tr>
      <w:tr w:rsidR="006A0DE5">
        <w:trPr>
          <w:trHeight w:val="1610"/>
        </w:trPr>
        <w:tc>
          <w:tcPr>
            <w:tcW w:w="3262" w:type="dxa"/>
          </w:tcPr>
          <w:p w:rsidR="006A0DE5" w:rsidRDefault="006A0DE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A0DE5" w:rsidRDefault="00C57EF2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Cursos,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capacitación,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talleres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estudios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especialización</w:t>
            </w:r>
          </w:p>
        </w:tc>
        <w:tc>
          <w:tcPr>
            <w:tcW w:w="5216" w:type="dxa"/>
          </w:tcPr>
          <w:p w:rsidR="006A0DE5" w:rsidRDefault="006A0DE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A0DE5" w:rsidRDefault="00C57EF2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92" w:hanging="147"/>
              <w:jc w:val="both"/>
            </w:pPr>
            <w:r>
              <w:t>Diplomado y/o curso y/o especialización en Gestión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Públicas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Discapacidad,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inclusiva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Públicos,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  <w:r>
              <w:rPr>
                <w:spacing w:val="-2"/>
              </w:rPr>
              <w:t xml:space="preserve"> </w:t>
            </w:r>
            <w:r>
              <w:t>Pública</w:t>
            </w:r>
            <w:r>
              <w:rPr>
                <w:spacing w:val="-2"/>
              </w:rPr>
              <w:t xml:space="preserve"> </w:t>
            </w:r>
            <w:r>
              <w:t>(Mínimo 120</w:t>
            </w:r>
            <w:r>
              <w:rPr>
                <w:spacing w:val="1"/>
              </w:rPr>
              <w:t xml:space="preserve"> </w:t>
            </w:r>
            <w:r>
              <w:t>horas).</w:t>
            </w:r>
          </w:p>
        </w:tc>
      </w:tr>
      <w:tr w:rsidR="006A0DE5">
        <w:trPr>
          <w:trHeight w:val="1392"/>
        </w:trPr>
        <w:tc>
          <w:tcPr>
            <w:tcW w:w="326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habilidades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Competencias</w:t>
            </w:r>
          </w:p>
        </w:tc>
        <w:tc>
          <w:tcPr>
            <w:tcW w:w="5216" w:type="dxa"/>
          </w:tcPr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line="277" w:lineRule="exact"/>
            </w:pPr>
            <w:r>
              <w:t>Orientación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resultados.</w:t>
            </w:r>
          </w:p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/>
            </w:pPr>
            <w:r>
              <w:t>Comunicación</w:t>
            </w:r>
            <w:r>
              <w:rPr>
                <w:spacing w:val="-4"/>
              </w:rPr>
              <w:t xml:space="preserve"> </w:t>
            </w:r>
            <w:r>
              <w:t>efectiva.</w:t>
            </w:r>
          </w:p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</w:pPr>
            <w:r>
              <w:t>Proactividad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Integridad.</w:t>
            </w:r>
          </w:p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/>
            </w:pPr>
            <w:r>
              <w:t>Trabajo</w:t>
            </w:r>
            <w:r>
              <w:rPr>
                <w:spacing w:val="-2"/>
              </w:rPr>
              <w:t xml:space="preserve"> </w:t>
            </w:r>
            <w:r>
              <w:t>en equipo.</w:t>
            </w:r>
          </w:p>
        </w:tc>
      </w:tr>
      <w:tr w:rsidR="006A0DE5">
        <w:trPr>
          <w:trHeight w:val="1670"/>
        </w:trPr>
        <w:tc>
          <w:tcPr>
            <w:tcW w:w="3262" w:type="dxa"/>
          </w:tcPr>
          <w:p w:rsidR="006A0DE5" w:rsidRDefault="006A0DE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A0DE5" w:rsidRDefault="00C57EF2">
            <w:pPr>
              <w:pStyle w:val="TableParagraph"/>
              <w:ind w:left="107" w:right="96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requisitos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conocimientos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 puesto:</w:t>
            </w:r>
          </w:p>
        </w:tc>
        <w:tc>
          <w:tcPr>
            <w:tcW w:w="5216" w:type="dxa"/>
          </w:tcPr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6" w:lineRule="exact"/>
            </w:pPr>
            <w:r>
              <w:t>Conocimiento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Proyectos.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9" w:lineRule="exact"/>
            </w:pPr>
            <w:r>
              <w:t>Conocimiento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Humanos.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5"/>
            </w:pPr>
            <w:r>
              <w:t>Conocimiento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Derechos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las</w:t>
            </w:r>
            <w:r>
              <w:rPr>
                <w:spacing w:val="19"/>
              </w:rPr>
              <w:t xml:space="preserve"> </w:t>
            </w:r>
            <w:r>
              <w:t>Personas</w:t>
            </w:r>
            <w:r>
              <w:rPr>
                <w:spacing w:val="20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Discapacidad.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</w:pPr>
            <w:r>
              <w:t>Conocimiento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resultados.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>
              <w:t>Conocimiento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nivel</w:t>
            </w:r>
            <w:r>
              <w:rPr>
                <w:spacing w:val="1"/>
              </w:rPr>
              <w:t xml:space="preserve"> </w:t>
            </w:r>
            <w:r>
              <w:t>Intermedio.</w:t>
            </w:r>
          </w:p>
        </w:tc>
      </w:tr>
    </w:tbl>
    <w:p w:rsidR="006A0DE5" w:rsidRDefault="00C57EF2">
      <w:pPr>
        <w:ind w:left="1272" w:right="724"/>
        <w:rPr>
          <w:b/>
        </w:rPr>
      </w:pPr>
      <w:r>
        <w:rPr>
          <w:b/>
        </w:rPr>
        <w:t>No se admitirán declaraciones juradas para acreditar la experiencia laboral y/o cursos,</w:t>
      </w:r>
      <w:r>
        <w:rPr>
          <w:b/>
          <w:spacing w:val="-47"/>
        </w:rPr>
        <w:t xml:space="preserve"> </w:t>
      </w:r>
      <w:r>
        <w:rPr>
          <w:b/>
        </w:rPr>
        <w:t>talleres, especializaciones,</w:t>
      </w:r>
      <w:r>
        <w:rPr>
          <w:b/>
          <w:spacing w:val="1"/>
        </w:rPr>
        <w:t xml:space="preserve"> </w:t>
      </w:r>
      <w:r>
        <w:rPr>
          <w:b/>
        </w:rPr>
        <w:t>ni para</w:t>
      </w:r>
      <w:r>
        <w:rPr>
          <w:b/>
          <w:spacing w:val="-2"/>
        </w:rPr>
        <w:t xml:space="preserve"> </w:t>
      </w:r>
      <w:r>
        <w:rPr>
          <w:b/>
        </w:rPr>
        <w:t>acreditar formación</w:t>
      </w:r>
      <w:r>
        <w:rPr>
          <w:b/>
          <w:spacing w:val="-2"/>
        </w:rPr>
        <w:t xml:space="preserve"> </w:t>
      </w:r>
      <w:r>
        <w:rPr>
          <w:b/>
        </w:rPr>
        <w:t>académica</w:t>
      </w:r>
    </w:p>
    <w:p w:rsidR="006A0DE5" w:rsidRDefault="006A0DE5">
      <w:pPr>
        <w:pStyle w:val="Textoindependiente"/>
        <w:rPr>
          <w:b/>
        </w:rPr>
      </w:pPr>
    </w:p>
    <w:p w:rsidR="006A0DE5" w:rsidRDefault="006A0DE5">
      <w:pPr>
        <w:pStyle w:val="Textoindependiente"/>
        <w:spacing w:before="8"/>
        <w:rPr>
          <w:b/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84"/>
        <w:jc w:val="left"/>
      </w:pPr>
      <w:r>
        <w:t>CARACTERÍSTICAS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PUESTO</w:t>
      </w:r>
    </w:p>
    <w:p w:rsidR="006A0DE5" w:rsidRDefault="006A0DE5">
      <w:pPr>
        <w:sectPr w:rsidR="006A0DE5">
          <w:pgSz w:w="11900" w:h="16820"/>
          <w:pgMar w:top="1360" w:right="860" w:bottom="280" w:left="1140" w:header="720" w:footer="720" w:gutter="0"/>
          <w:cols w:space="720"/>
        </w:sectPr>
      </w:pPr>
    </w:p>
    <w:p w:rsidR="006A0DE5" w:rsidRDefault="00C57EF2">
      <w:pPr>
        <w:pStyle w:val="Textoindependiente"/>
        <w:spacing w:before="36"/>
        <w:ind w:left="1128"/>
        <w:jc w:val="both"/>
      </w:pPr>
      <w:r>
        <w:lastRenderedPageBreak/>
        <w:t>Principales</w:t>
      </w:r>
      <w:r>
        <w:rPr>
          <w:spacing w:val="-1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desarrollar: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spacing w:before="120"/>
        <w:ind w:right="402" w:hanging="360"/>
        <w:jc w:val="both"/>
      </w:pPr>
      <w:r>
        <w:t>Promover,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 de los servicios que prestan las entidades de gobierno para las personas con</w:t>
      </w:r>
      <w:r>
        <w:rPr>
          <w:spacing w:val="1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2" w:hanging="360"/>
        <w:jc w:val="both"/>
      </w:pPr>
      <w:r>
        <w:t>Proponer instrumentos, estrategias y/o lineamientos que</w:t>
      </w:r>
      <w:r>
        <w:rPr>
          <w:spacing w:val="1"/>
        </w:rPr>
        <w:t xml:space="preserve"> </w:t>
      </w:r>
      <w:r>
        <w:t>implemente acciones orientadas a</w:t>
      </w:r>
      <w:r>
        <w:rPr>
          <w:spacing w:val="1"/>
        </w:rPr>
        <w:t xml:space="preserve"> </w:t>
      </w:r>
      <w:r>
        <w:t>pote</w:t>
      </w:r>
      <w:r>
        <w:t>nciar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integración,</w:t>
      </w:r>
      <w:r>
        <w:rPr>
          <w:spacing w:val="-1"/>
        </w:rPr>
        <w:t xml:space="preserve"> </w:t>
      </w:r>
      <w:r>
        <w:t>desarrollo e</w:t>
      </w:r>
      <w:r>
        <w:rPr>
          <w:spacing w:val="-1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plena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3" w:hanging="360"/>
        <w:jc w:val="both"/>
      </w:pPr>
      <w:r>
        <w:t>Formular y proponer la implementación de actividades dirigidas a personas con discapacidad,</w:t>
      </w:r>
      <w:r>
        <w:rPr>
          <w:spacing w:val="-47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y la comunidad</w:t>
      </w:r>
      <w:r>
        <w:rPr>
          <w:spacing w:val="-1"/>
        </w:rPr>
        <w:t xml:space="preserve"> </w:t>
      </w:r>
      <w:r>
        <w:t>facilitando</w:t>
      </w:r>
      <w:r>
        <w:rPr>
          <w:spacing w:val="-2"/>
        </w:rPr>
        <w:t xml:space="preserve"> </w:t>
      </w:r>
      <w:r>
        <w:t>su inclusión.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3" w:hanging="360"/>
        <w:jc w:val="both"/>
      </w:pPr>
      <w:r>
        <w:t>Proponer estrategias de</w:t>
      </w:r>
      <w:r>
        <w:t xml:space="preserve"> implementación de servicios dirigidos a personas con discapacidad y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familiares.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0" w:hanging="360"/>
        <w:jc w:val="both"/>
      </w:pP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promovidos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fortalecer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y social</w:t>
      </w:r>
      <w:r>
        <w:rPr>
          <w:spacing w:val="-1"/>
        </w:rPr>
        <w:t xml:space="preserve"> </w:t>
      </w:r>
      <w:r>
        <w:t>de las personas con</w:t>
      </w:r>
      <w:r>
        <w:rPr>
          <w:spacing w:val="-2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spacing w:before="1"/>
        <w:ind w:right="403" w:hanging="360"/>
        <w:jc w:val="both"/>
      </w:pPr>
      <w:r>
        <w:t>Brindar asistencia técnica</w:t>
      </w:r>
      <w:r>
        <w:rPr>
          <w:spacing w:val="1"/>
        </w:rPr>
        <w:t xml:space="preserve"> </w:t>
      </w:r>
      <w:r>
        <w:t>referida a la temática de discapacidad, temas de inclusión y de</w:t>
      </w:r>
      <w:r>
        <w:rPr>
          <w:spacing w:val="1"/>
        </w:rPr>
        <w:t xml:space="preserve"> </w:t>
      </w:r>
      <w:r>
        <w:t>sensibilización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asuntos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 de</w:t>
      </w:r>
      <w:r>
        <w:rPr>
          <w:spacing w:val="1"/>
        </w:rPr>
        <w:t xml:space="preserve"> </w:t>
      </w:r>
      <w:r>
        <w:t>la dirección.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3" w:hanging="360"/>
        <w:jc w:val="both"/>
      </w:pPr>
      <w:r>
        <w:t>Brindar retroalimentación sobre la implementación de los servicios que prestan las entidades</w:t>
      </w:r>
      <w:r>
        <w:rPr>
          <w:spacing w:val="-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gobierno </w:t>
      </w:r>
      <w:r>
        <w:t>nacional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gobiernos</w:t>
      </w:r>
      <w:r>
        <w:rPr>
          <w:spacing w:val="-4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nacionales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left="1128" w:hanging="349"/>
        <w:jc w:val="both"/>
      </w:pPr>
      <w:r>
        <w:t>Participar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apoyar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organizadas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Institución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 nacional.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left="1128" w:hanging="349"/>
        <w:jc w:val="both"/>
      </w:pPr>
      <w:r>
        <w:t>Otras</w:t>
      </w:r>
      <w:r>
        <w:rPr>
          <w:spacing w:val="-2"/>
        </w:rPr>
        <w:t xml:space="preserve"> </w:t>
      </w:r>
      <w:r>
        <w:t>funciones que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asigne el</w:t>
      </w:r>
      <w:r>
        <w:rPr>
          <w:spacing w:val="-1"/>
        </w:rPr>
        <w:t xml:space="preserve"> </w:t>
      </w:r>
      <w:r>
        <w:t>jefe</w:t>
      </w:r>
      <w:r>
        <w:rPr>
          <w:spacing w:val="-1"/>
        </w:rPr>
        <w:t xml:space="preserve"> </w:t>
      </w:r>
      <w:r>
        <w:t>inmediato.</w:t>
      </w:r>
    </w:p>
    <w:p w:rsidR="006A0DE5" w:rsidRDefault="006A0DE5">
      <w:pPr>
        <w:pStyle w:val="Textoindependiente"/>
        <w:spacing w:before="12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96"/>
        <w:jc w:val="left"/>
      </w:pPr>
      <w:r>
        <w:t>CONDICIONES</w:t>
      </w:r>
      <w:r>
        <w:rPr>
          <w:spacing w:val="-3"/>
        </w:rPr>
        <w:t xml:space="preserve"> </w:t>
      </w:r>
      <w:r>
        <w:t>ESENCIALES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:rsidR="006A0DE5" w:rsidRDefault="006A0DE5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811"/>
      </w:tblGrid>
      <w:tr w:rsidR="006A0DE5">
        <w:trPr>
          <w:trHeight w:val="268"/>
        </w:trPr>
        <w:tc>
          <w:tcPr>
            <w:tcW w:w="2554" w:type="dxa"/>
            <w:shd w:val="clear" w:color="auto" w:fill="DBE4F0"/>
          </w:tcPr>
          <w:p w:rsidR="006A0DE5" w:rsidRDefault="00C57EF2">
            <w:pPr>
              <w:pStyle w:val="TableParagraph"/>
              <w:spacing w:line="248" w:lineRule="exact"/>
              <w:ind w:left="990"/>
              <w:rPr>
                <w:b/>
              </w:rPr>
            </w:pPr>
            <w:r>
              <w:rPr>
                <w:b/>
              </w:rPr>
              <w:t>CONDICIONES</w:t>
            </w:r>
          </w:p>
        </w:tc>
        <w:tc>
          <w:tcPr>
            <w:tcW w:w="5811" w:type="dxa"/>
            <w:shd w:val="clear" w:color="auto" w:fill="DBE4F0"/>
          </w:tcPr>
          <w:p w:rsidR="006A0DE5" w:rsidRDefault="00C57EF2">
            <w:pPr>
              <w:pStyle w:val="TableParagraph"/>
              <w:spacing w:line="248" w:lineRule="exact"/>
              <w:ind w:left="2854" w:right="2125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6A0DE5">
        <w:trPr>
          <w:trHeight w:val="537"/>
        </w:trPr>
        <w:tc>
          <w:tcPr>
            <w:tcW w:w="2554" w:type="dxa"/>
          </w:tcPr>
          <w:p w:rsidR="006A0DE5" w:rsidRDefault="00C57EF2">
            <w:pPr>
              <w:pStyle w:val="TableParagraph"/>
              <w:spacing w:line="265" w:lineRule="exact"/>
              <w:ind w:left="107"/>
            </w:pPr>
            <w:r>
              <w:t>Lugar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prestación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  <w:p w:rsidR="006A0DE5" w:rsidRDefault="00C57EF2">
            <w:pPr>
              <w:pStyle w:val="TableParagraph"/>
              <w:spacing w:line="252" w:lineRule="exact"/>
              <w:ind w:left="107"/>
            </w:pPr>
            <w:r>
              <w:t>servicio</w:t>
            </w: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spacing w:line="265" w:lineRule="exact"/>
              <w:ind w:left="108"/>
            </w:pPr>
            <w:r>
              <w:t>Sede: Jr.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de Arona</w:t>
            </w:r>
            <w:r>
              <w:rPr>
                <w:spacing w:val="-3"/>
              </w:rPr>
              <w:t xml:space="preserve"> </w:t>
            </w:r>
            <w:r>
              <w:t>151,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Isidro</w:t>
            </w:r>
          </w:p>
        </w:tc>
      </w:tr>
      <w:tr w:rsidR="006A0DE5">
        <w:trPr>
          <w:trHeight w:val="1610"/>
        </w:trPr>
        <w:tc>
          <w:tcPr>
            <w:tcW w:w="2554" w:type="dxa"/>
          </w:tcPr>
          <w:p w:rsidR="006A0DE5" w:rsidRDefault="00C57EF2">
            <w:pPr>
              <w:pStyle w:val="TableParagraph"/>
              <w:spacing w:line="265" w:lineRule="exact"/>
              <w:ind w:left="107"/>
            </w:pPr>
            <w:r>
              <w:t>Duración</w:t>
            </w:r>
            <w:r>
              <w:rPr>
                <w:spacing w:val="-4"/>
              </w:rPr>
              <w:t xml:space="preserve"> </w:t>
            </w:r>
            <w:r>
              <w:t>del Contrato</w:t>
            </w: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tabs>
                <w:tab w:val="left" w:pos="1103"/>
                <w:tab w:val="left" w:pos="1463"/>
                <w:tab w:val="left" w:pos="1933"/>
                <w:tab w:val="left" w:pos="2337"/>
                <w:tab w:val="left" w:pos="3817"/>
                <w:tab w:val="left" w:pos="4707"/>
              </w:tabs>
              <w:ind w:left="108" w:right="93"/>
            </w:pPr>
            <w:r>
              <w:rPr>
                <w:b/>
              </w:rPr>
              <w:t xml:space="preserve">Inicio: </w:t>
            </w:r>
            <w:r>
              <w:t>A partir del día siguiente de la suscripción del contrato.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Término:</w:t>
            </w:r>
            <w:r>
              <w:rPr>
                <w:b/>
                <w:spacing w:val="19"/>
              </w:rPr>
              <w:t xml:space="preserve"> </w:t>
            </w:r>
            <w:r>
              <w:t>Tres</w:t>
            </w:r>
            <w:r>
              <w:rPr>
                <w:spacing w:val="21"/>
              </w:rPr>
              <w:t xml:space="preserve"> </w:t>
            </w:r>
            <w:r>
              <w:t>(03)</w:t>
            </w:r>
            <w:r>
              <w:rPr>
                <w:spacing w:val="18"/>
              </w:rPr>
              <w:t xml:space="preserve"> </w:t>
            </w:r>
            <w:r>
              <w:t>meses;</w:t>
            </w:r>
            <w:r>
              <w:rPr>
                <w:spacing w:val="42"/>
              </w:rPr>
              <w:t xml:space="preserve"> </w:t>
            </w:r>
            <w:r>
              <w:t>pudiendo</w:t>
            </w:r>
            <w:r>
              <w:rPr>
                <w:spacing w:val="22"/>
              </w:rPr>
              <w:t xml:space="preserve"> </w:t>
            </w:r>
            <w:r>
              <w:t>ser</w:t>
            </w:r>
            <w:r>
              <w:rPr>
                <w:spacing w:val="21"/>
              </w:rPr>
              <w:t xml:space="preserve"> </w:t>
            </w:r>
            <w:r>
              <w:t>renovables</w:t>
            </w:r>
            <w:r>
              <w:rPr>
                <w:spacing w:val="22"/>
              </w:rPr>
              <w:t xml:space="preserve"> </w:t>
            </w:r>
            <w:r>
              <w:t>hasta</w:t>
            </w:r>
            <w:r>
              <w:rPr>
                <w:spacing w:val="21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31.12.2022,</w:t>
            </w:r>
            <w:r>
              <w:rPr>
                <w:spacing w:val="28"/>
              </w:rPr>
              <w:t xml:space="preserve"> </w:t>
            </w:r>
            <w:r>
              <w:t>como</w:t>
            </w:r>
            <w:r>
              <w:rPr>
                <w:spacing w:val="32"/>
              </w:rPr>
              <w:t xml:space="preserve"> </w:t>
            </w:r>
            <w:r>
              <w:t>plazo</w:t>
            </w:r>
            <w:r>
              <w:rPr>
                <w:spacing w:val="30"/>
              </w:rPr>
              <w:t xml:space="preserve"> </w:t>
            </w:r>
            <w:r>
              <w:t>máximo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prórroga,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acuerdo</w:t>
            </w:r>
            <w:r>
              <w:rPr>
                <w:spacing w:val="32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numeral</w:t>
            </w:r>
            <w:r>
              <w:tab/>
              <w:t>3</w:t>
            </w:r>
            <w:r>
              <w:tab/>
              <w:t>de</w:t>
            </w:r>
            <w:r>
              <w:tab/>
              <w:t>la</w:t>
            </w:r>
            <w:r>
              <w:tab/>
              <w:t>septuagésima</w:t>
            </w:r>
            <w:r>
              <w:tab/>
              <w:t>tercera</w:t>
            </w:r>
            <w:r>
              <w:tab/>
            </w:r>
            <w:r>
              <w:rPr>
                <w:spacing w:val="-1"/>
              </w:rPr>
              <w:t>disposición</w:t>
            </w:r>
            <w:r>
              <w:rPr>
                <w:spacing w:val="-47"/>
              </w:rPr>
              <w:t xml:space="preserve"> </w:t>
            </w:r>
            <w:r>
              <w:t>complementaria</w:t>
            </w:r>
            <w:r>
              <w:rPr>
                <w:spacing w:val="10"/>
              </w:rPr>
              <w:t xml:space="preserve"> </w:t>
            </w:r>
            <w:r>
              <w:t>final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Ley</w:t>
            </w:r>
            <w:r>
              <w:rPr>
                <w:spacing w:val="12"/>
              </w:rPr>
              <w:t xml:space="preserve"> </w:t>
            </w:r>
            <w:r>
              <w:t>N°</w:t>
            </w:r>
            <w:r>
              <w:rPr>
                <w:spacing w:val="11"/>
              </w:rPr>
              <w:t xml:space="preserve"> </w:t>
            </w:r>
            <w:r>
              <w:t>31365-</w:t>
            </w:r>
            <w:r>
              <w:rPr>
                <w:spacing w:val="9"/>
              </w:rPr>
              <w:t xml:space="preserve"> </w:t>
            </w:r>
            <w:r>
              <w:t>Ley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Presupuesto</w:t>
            </w:r>
          </w:p>
          <w:p w:rsidR="006A0DE5" w:rsidRDefault="00C57EF2">
            <w:pPr>
              <w:pStyle w:val="TableParagraph"/>
              <w:spacing w:line="251" w:lineRule="exact"/>
              <w:ind w:left="108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Sector</w:t>
            </w:r>
            <w:r>
              <w:rPr>
                <w:spacing w:val="-3"/>
              </w:rPr>
              <w:t xml:space="preserve"> </w:t>
            </w:r>
            <w:r>
              <w:t>Público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Año Fiscal</w:t>
            </w:r>
            <w:r>
              <w:rPr>
                <w:spacing w:val="-4"/>
              </w:rPr>
              <w:t xml:space="preserve"> </w:t>
            </w:r>
            <w:r>
              <w:t>2022.</w:t>
            </w:r>
          </w:p>
        </w:tc>
      </w:tr>
      <w:tr w:rsidR="006A0DE5">
        <w:trPr>
          <w:trHeight w:val="806"/>
        </w:trPr>
        <w:tc>
          <w:tcPr>
            <w:tcW w:w="2554" w:type="dxa"/>
          </w:tcPr>
          <w:p w:rsidR="006A0DE5" w:rsidRDefault="00C57EF2">
            <w:pPr>
              <w:pStyle w:val="TableParagraph"/>
              <w:spacing w:line="265" w:lineRule="exact"/>
              <w:ind w:left="107"/>
            </w:pPr>
            <w:r>
              <w:t>Remuneración</w:t>
            </w:r>
            <w:r>
              <w:rPr>
                <w:spacing w:val="-4"/>
              </w:rPr>
              <w:t xml:space="preserve"> </w:t>
            </w:r>
            <w:r>
              <w:t>Mensual</w:t>
            </w: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ind w:left="108"/>
            </w:pPr>
            <w:r>
              <w:t>S/7,000</w:t>
            </w:r>
            <w:r>
              <w:rPr>
                <w:spacing w:val="21"/>
              </w:rPr>
              <w:t xml:space="preserve"> </w:t>
            </w:r>
            <w:r>
              <w:t>(</w:t>
            </w:r>
            <w:r>
              <w:rPr>
                <w:spacing w:val="20"/>
              </w:rPr>
              <w:t xml:space="preserve"> </w:t>
            </w:r>
            <w:r>
              <w:t>Siete</w:t>
            </w:r>
            <w:r>
              <w:rPr>
                <w:spacing w:val="19"/>
              </w:rPr>
              <w:t xml:space="preserve"> </w:t>
            </w:r>
            <w:r>
              <w:t>mil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00/100</w:t>
            </w:r>
            <w:r>
              <w:rPr>
                <w:spacing w:val="18"/>
              </w:rPr>
              <w:t xml:space="preserve"> </w:t>
            </w:r>
            <w:r>
              <w:t>soles)</w:t>
            </w:r>
            <w:r>
              <w:rPr>
                <w:spacing w:val="20"/>
              </w:rPr>
              <w:t xml:space="preserve"> </w:t>
            </w:r>
            <w:r>
              <w:t>incluye</w:t>
            </w:r>
            <w:r>
              <w:rPr>
                <w:spacing w:val="20"/>
              </w:rPr>
              <w:t xml:space="preserve"> </w:t>
            </w:r>
            <w:r>
              <w:t>los</w:t>
            </w:r>
            <w:r>
              <w:rPr>
                <w:spacing w:val="20"/>
              </w:rPr>
              <w:t xml:space="preserve"> </w:t>
            </w:r>
            <w:r>
              <w:t>montos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afiliación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ley, así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toda deducción</w:t>
            </w:r>
            <w:r>
              <w:rPr>
                <w:spacing w:val="-1"/>
              </w:rPr>
              <w:t xml:space="preserve"> </w:t>
            </w:r>
            <w:r>
              <w:t>aplicable</w:t>
            </w:r>
          </w:p>
          <w:p w:rsidR="006A0DE5" w:rsidRDefault="00C57EF2">
            <w:pPr>
              <w:pStyle w:val="TableParagraph"/>
              <w:spacing w:line="252" w:lineRule="exact"/>
              <w:ind w:left="108"/>
            </w:pPr>
            <w:r>
              <w:t>al el/la</w:t>
            </w:r>
            <w:r>
              <w:rPr>
                <w:spacing w:val="-3"/>
              </w:rPr>
              <w:t xml:space="preserve"> </w:t>
            </w:r>
            <w:r>
              <w:t>trabajador/a.</w:t>
            </w:r>
          </w:p>
        </w:tc>
      </w:tr>
      <w:tr w:rsidR="006A0DE5">
        <w:trPr>
          <w:trHeight w:val="1881"/>
        </w:trPr>
        <w:tc>
          <w:tcPr>
            <w:tcW w:w="2554" w:type="dxa"/>
          </w:tcPr>
          <w:p w:rsidR="006A0DE5" w:rsidRDefault="006A0D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  <w:spacing w:line="265" w:lineRule="exact"/>
            </w:pPr>
            <w:r>
              <w:t>Modalidad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 :</w:t>
            </w:r>
            <w:r>
              <w:rPr>
                <w:spacing w:val="-3"/>
              </w:rPr>
              <w:t xml:space="preserve"> </w:t>
            </w:r>
            <w:r>
              <w:t>Presencial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</w:pPr>
            <w:r>
              <w:t>Disponibilidad</w:t>
            </w:r>
            <w:r>
              <w:rPr>
                <w:spacing w:val="-3"/>
              </w:rPr>
              <w:t xml:space="preserve"> </w:t>
            </w:r>
            <w:r>
              <w:t>inmediata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inicio de</w:t>
            </w:r>
            <w:r>
              <w:rPr>
                <w:spacing w:val="-1"/>
              </w:rPr>
              <w:t xml:space="preserve"> </w:t>
            </w:r>
            <w:r>
              <w:t>labores.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tener</w:t>
            </w:r>
            <w:r>
              <w:rPr>
                <w:spacing w:val="-1"/>
              </w:rPr>
              <w:t xml:space="preserve"> </w:t>
            </w:r>
            <w:r>
              <w:t>impedimento para</w:t>
            </w:r>
            <w:r>
              <w:rPr>
                <w:spacing w:val="-1"/>
              </w:rPr>
              <w:t xml:space="preserve"> </w:t>
            </w:r>
            <w:r>
              <w:t>contratar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Estado.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  <w:ind w:right="94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tener</w:t>
            </w:r>
            <w:r>
              <w:rPr>
                <w:spacing w:val="1"/>
              </w:rPr>
              <w:t xml:space="preserve"> </w:t>
            </w:r>
            <w:r>
              <w:t>antecedentes judiciales,</w:t>
            </w:r>
            <w:r>
              <w:rPr>
                <w:spacing w:val="1"/>
              </w:rPr>
              <w:t xml:space="preserve"> </w:t>
            </w:r>
            <w:r>
              <w:t>policiales, penales 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procesos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determinación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responsabilidades.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  <w:spacing w:line="270" w:lineRule="atLeast"/>
              <w:ind w:right="592"/>
            </w:pPr>
            <w:r>
              <w:t>No tener sanción por falta administrativa vigente y no</w:t>
            </w:r>
            <w:r>
              <w:rPr>
                <w:spacing w:val="-48"/>
              </w:rPr>
              <w:t xml:space="preserve"> </w:t>
            </w:r>
            <w:r>
              <w:t>estar</w:t>
            </w:r>
            <w:r>
              <w:rPr>
                <w:spacing w:val="-1"/>
              </w:rPr>
              <w:t xml:space="preserve"> </w:t>
            </w:r>
            <w:r>
              <w:t>registrado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REDAM</w:t>
            </w:r>
          </w:p>
        </w:tc>
      </w:tr>
    </w:tbl>
    <w:p w:rsidR="006A0DE5" w:rsidRDefault="006A0DE5">
      <w:pPr>
        <w:pStyle w:val="Textoindependiente"/>
        <w:rPr>
          <w:b/>
        </w:rPr>
      </w:pPr>
    </w:p>
    <w:p w:rsidR="006A0DE5" w:rsidRDefault="006A0DE5">
      <w:pPr>
        <w:pStyle w:val="Textoindependiente"/>
        <w:rPr>
          <w:b/>
        </w:rPr>
      </w:pPr>
    </w:p>
    <w:p w:rsidR="006A0DE5" w:rsidRDefault="006A0DE5">
      <w:pPr>
        <w:pStyle w:val="Textoindependiente"/>
        <w:spacing w:before="7"/>
        <w:rPr>
          <w:b/>
          <w:sz w:val="21"/>
        </w:rPr>
      </w:pPr>
    </w:p>
    <w:p w:rsidR="006A0DE5" w:rsidRDefault="00C57EF2">
      <w:pPr>
        <w:pStyle w:val="Prrafodelista"/>
        <w:numPr>
          <w:ilvl w:val="0"/>
          <w:numId w:val="15"/>
        </w:numPr>
        <w:tabs>
          <w:tab w:val="left" w:pos="1128"/>
          <w:tab w:val="left" w:pos="1129"/>
        </w:tabs>
        <w:ind w:hanging="539"/>
        <w:jc w:val="left"/>
        <w:rPr>
          <w:b/>
        </w:rPr>
      </w:pPr>
      <w:r>
        <w:rPr>
          <w:b/>
        </w:rPr>
        <w:t>CRONOGRAMAS</w:t>
      </w:r>
      <w:r>
        <w:rPr>
          <w:b/>
          <w:spacing w:val="-5"/>
        </w:rPr>
        <w:t xml:space="preserve"> </w:t>
      </w:r>
      <w:r>
        <w:rPr>
          <w:b/>
        </w:rPr>
        <w:t>Y ETAPAS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PROCEDIMIENTO</w:t>
      </w:r>
    </w:p>
    <w:p w:rsidR="006A0DE5" w:rsidRDefault="006A0DE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2522"/>
      </w:tblGrid>
      <w:tr w:rsidR="006A0DE5">
        <w:trPr>
          <w:trHeight w:val="899"/>
        </w:trPr>
        <w:tc>
          <w:tcPr>
            <w:tcW w:w="411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79"/>
              <w:ind w:left="698"/>
              <w:rPr>
                <w:b/>
              </w:rPr>
            </w:pPr>
            <w:r>
              <w:rPr>
                <w:b/>
              </w:rPr>
              <w:t>ETAPAS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PROCEDIMIENTO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79"/>
              <w:ind w:left="302"/>
              <w:rPr>
                <w:b/>
              </w:rPr>
            </w:pPr>
            <w:r>
              <w:rPr>
                <w:b/>
              </w:rPr>
              <w:t>CRONOGRAMA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79"/>
              <w:ind w:left="334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RESPONSABLE</w:t>
            </w:r>
          </w:p>
        </w:tc>
      </w:tr>
      <w:tr w:rsidR="006A0DE5">
        <w:trPr>
          <w:trHeight w:val="741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59" w:lineRule="auto"/>
              <w:ind w:left="107"/>
            </w:pPr>
            <w:r>
              <w:t>Publicación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procedimiento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web</w:t>
            </w:r>
            <w:r>
              <w:rPr>
                <w:spacing w:val="-47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www.talentoperu.servir.gob.pe</w:t>
              </w:r>
            </w:hyperlink>
          </w:p>
        </w:tc>
        <w:tc>
          <w:tcPr>
            <w:tcW w:w="2013" w:type="dxa"/>
          </w:tcPr>
          <w:p w:rsidR="006A0DE5" w:rsidRDefault="00C57EF2">
            <w:pPr>
              <w:pStyle w:val="TableParagraph"/>
              <w:spacing w:line="259" w:lineRule="auto"/>
              <w:ind w:left="108" w:right="91"/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junio</w:t>
            </w:r>
            <w:r>
              <w:rPr>
                <w:spacing w:val="49"/>
              </w:rPr>
              <w:t xml:space="preserve"> </w:t>
            </w:r>
            <w:r>
              <w:t>al</w:t>
            </w:r>
            <w:r>
              <w:rPr>
                <w:spacing w:val="-48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de julio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2522" w:type="dxa"/>
          </w:tcPr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line="259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</w:tbl>
    <w:p w:rsidR="006A0DE5" w:rsidRDefault="006A0DE5">
      <w:pPr>
        <w:spacing w:line="259" w:lineRule="auto"/>
        <w:sectPr w:rsidR="006A0DE5">
          <w:pgSz w:w="11900" w:h="16820"/>
          <w:pgMar w:top="136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2522"/>
      </w:tblGrid>
      <w:tr w:rsidR="006A0DE5">
        <w:trPr>
          <w:trHeight w:val="1634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76" w:lineRule="auto"/>
              <w:ind w:left="107" w:right="157"/>
              <w:jc w:val="both"/>
            </w:pPr>
            <w:r>
              <w:t>Publicación de la convocatoria en la Página</w:t>
            </w:r>
            <w:r>
              <w:rPr>
                <w:spacing w:val="-47"/>
              </w:rPr>
              <w:t xml:space="preserve"> </w:t>
            </w:r>
            <w:r>
              <w:t>Web del CONADIS, sección “Convocatorias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trabajo”</w:t>
            </w:r>
          </w:p>
          <w:p w:rsidR="006A0DE5" w:rsidRDefault="006A0DE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DE5" w:rsidRDefault="00C57EF2">
            <w:pPr>
              <w:pStyle w:val="TableParagraph"/>
              <w:ind w:left="107"/>
            </w:pPr>
            <w:hyperlink r:id="rId7">
              <w:r>
                <w:rPr>
                  <w:color w:val="0000FF"/>
                  <w:u w:val="single" w:color="0000FF"/>
                </w:rPr>
                <w:t>https://siscas.conadisperu.gob.pe/</w:t>
              </w:r>
            </w:hyperlink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77" w:line="256" w:lineRule="auto"/>
              <w:ind w:left="108" w:right="91"/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junio</w:t>
            </w:r>
            <w:r>
              <w:rPr>
                <w:spacing w:val="49"/>
              </w:rPr>
              <w:t xml:space="preserve"> </w:t>
            </w:r>
            <w:r>
              <w:t>al</w:t>
            </w:r>
            <w:r>
              <w:rPr>
                <w:spacing w:val="-48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de julio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before="177" w:line="256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6A0DE5">
        <w:trPr>
          <w:trHeight w:val="12344"/>
        </w:trPr>
        <w:tc>
          <w:tcPr>
            <w:tcW w:w="4112" w:type="dxa"/>
          </w:tcPr>
          <w:p w:rsidR="006A0DE5" w:rsidRDefault="00C57EF2">
            <w:pPr>
              <w:pStyle w:val="TableParagraph"/>
              <w:tabs>
                <w:tab w:val="left" w:pos="1705"/>
                <w:tab w:val="left" w:pos="2341"/>
                <w:tab w:val="left" w:pos="3771"/>
              </w:tabs>
              <w:spacing w:line="276" w:lineRule="auto"/>
              <w:ind w:left="107" w:right="99"/>
              <w:rPr>
                <w:b/>
              </w:rPr>
            </w:pPr>
            <w:r>
              <w:rPr>
                <w:b/>
              </w:rPr>
              <w:t>Presentación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propuestas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postulación</w:t>
            </w:r>
          </w:p>
          <w:p w:rsidR="006A0DE5" w:rsidRDefault="00C57EF2">
            <w:pPr>
              <w:pStyle w:val="TableParagraph"/>
              <w:spacing w:before="197" w:line="259" w:lineRule="auto"/>
              <w:ind w:left="283" w:right="96"/>
              <w:jc w:val="both"/>
            </w:pPr>
            <w:r>
              <w:t>Los</w:t>
            </w:r>
            <w:r>
              <w:rPr>
                <w:spacing w:val="1"/>
              </w:rPr>
              <w:t xml:space="preserve"> </w:t>
            </w:r>
            <w:r>
              <w:t>postulantes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1"/>
              </w:rPr>
              <w:t xml:space="preserve"> </w:t>
            </w:r>
            <w:r>
              <w:t>inscribirse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electrónico,</w:t>
            </w:r>
            <w:r>
              <w:rPr>
                <w:spacing w:val="1"/>
              </w:rPr>
              <w:t xml:space="preserve"> </w:t>
            </w:r>
            <w:r>
              <w:t>debiendo</w:t>
            </w:r>
            <w:r>
              <w:rPr>
                <w:spacing w:val="1"/>
              </w:rPr>
              <w:t xml:space="preserve"> </w:t>
            </w:r>
            <w:r>
              <w:t>consignar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CAS;</w:t>
            </w:r>
            <w:r>
              <w:rPr>
                <w:spacing w:val="1"/>
              </w:rPr>
              <w:t xml:space="preserve"> </w:t>
            </w:r>
            <w:r>
              <w:t>apellidos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nombres;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identidad;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correo electrónico, teléfono y los anexos</w:t>
            </w:r>
            <w:r>
              <w:rPr>
                <w:spacing w:val="1"/>
              </w:rPr>
              <w:t xml:space="preserve"> </w:t>
            </w:r>
            <w:r>
              <w:t>06,</w:t>
            </w:r>
            <w:r>
              <w:rPr>
                <w:spacing w:val="-3"/>
              </w:rPr>
              <w:t xml:space="preserve"> </w:t>
            </w:r>
            <w:r>
              <w:t>07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08,</w:t>
            </w:r>
            <w:r>
              <w:rPr>
                <w:spacing w:val="-1"/>
              </w:rPr>
              <w:t xml:space="preserve"> </w:t>
            </w:r>
            <w:r>
              <w:t>debidamente firmados.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4"/>
              <w:jc w:val="both"/>
            </w:pPr>
            <w:r>
              <w:t>Los anexos 06, 07 y 08 están consignados</w:t>
            </w:r>
            <w:r>
              <w:rPr>
                <w:spacing w:val="-47"/>
              </w:rPr>
              <w:t xml:space="preserve"> </w:t>
            </w:r>
            <w:r>
              <w:t>en los formularios virtuales del aplicativo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Convocatorias</w:t>
            </w:r>
            <w:r>
              <w:rPr>
                <w:spacing w:val="1"/>
              </w:rPr>
              <w:t xml:space="preserve"> </w:t>
            </w:r>
            <w:r>
              <w:t>CAS,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mismos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llenados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descárgalos,</w:t>
            </w:r>
            <w:r>
              <w:rPr>
                <w:spacing w:val="1"/>
              </w:rPr>
              <w:t xml:space="preserve"> </w:t>
            </w:r>
            <w:r>
              <w:t>firmarlos y finalmente volverlos a cargar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33"/>
              </w:rPr>
              <w:t xml:space="preserve"> </w:t>
            </w:r>
            <w:r>
              <w:t>dicho</w:t>
            </w:r>
            <w:r>
              <w:rPr>
                <w:spacing w:val="33"/>
              </w:rPr>
              <w:t xml:space="preserve"> </w:t>
            </w:r>
            <w:r>
              <w:t>aplicativo</w:t>
            </w:r>
            <w:r>
              <w:rPr>
                <w:spacing w:val="32"/>
              </w:rPr>
              <w:t xml:space="preserve"> </w:t>
            </w:r>
            <w:r>
              <w:t>y/o</w:t>
            </w:r>
            <w:r>
              <w:rPr>
                <w:spacing w:val="33"/>
              </w:rPr>
              <w:t xml:space="preserve"> </w:t>
            </w:r>
            <w:r>
              <w:t>imprimirlos</w:t>
            </w:r>
            <w:r>
              <w:rPr>
                <w:spacing w:val="30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física,</w:t>
            </w:r>
            <w:r>
              <w:rPr>
                <w:spacing w:val="1"/>
              </w:rPr>
              <w:t xml:space="preserve"> </w:t>
            </w:r>
            <w:r>
              <w:t>siendo</w:t>
            </w:r>
            <w:r>
              <w:rPr>
                <w:spacing w:val="50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indispensable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postulación.</w:t>
            </w:r>
          </w:p>
          <w:p w:rsidR="006A0DE5" w:rsidRDefault="00C57EF2">
            <w:pPr>
              <w:pStyle w:val="TableParagraph"/>
              <w:tabs>
                <w:tab w:val="left" w:pos="1501"/>
                <w:tab w:val="left" w:pos="2696"/>
              </w:tabs>
              <w:spacing w:before="160" w:line="259" w:lineRule="auto"/>
              <w:ind w:left="283" w:right="93"/>
              <w:jc w:val="both"/>
              <w:rPr>
                <w:b/>
              </w:rPr>
            </w:pPr>
            <w:r>
              <w:t>La presentación de la documentación por</w:t>
            </w:r>
            <w:r>
              <w:rPr>
                <w:spacing w:val="-47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aplicativo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t>onvocatorias</w:t>
            </w:r>
            <w:r>
              <w:rPr>
                <w:spacing w:val="1"/>
              </w:rPr>
              <w:t xml:space="preserve"> </w:t>
            </w:r>
            <w:r>
              <w:t>CAS,</w:t>
            </w:r>
            <w:r>
              <w:rPr>
                <w:spacing w:val="1"/>
              </w:rPr>
              <w:t xml:space="preserve"> </w:t>
            </w:r>
            <w:r>
              <w:t>ingresando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portal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institucional</w:t>
            </w:r>
            <w:r>
              <w:rPr>
                <w:spacing w:val="1"/>
              </w:rPr>
              <w:t xml:space="preserve"> </w:t>
            </w:r>
            <w:r>
              <w:rPr>
                <w:color w:val="2E5395"/>
                <w:u w:val="single" w:color="2E5395"/>
              </w:rPr>
              <w:t>https://</w:t>
            </w:r>
            <w:hyperlink r:id="rId8">
              <w:r>
                <w:rPr>
                  <w:color w:val="2E5395"/>
                  <w:u w:val="single" w:color="2E5395"/>
                </w:rPr>
                <w:t>www.gob.pe/conadis</w:t>
              </w:r>
              <w:r>
                <w:t>,</w:t>
              </w:r>
            </w:hyperlink>
            <w:r>
              <w:rPr>
                <w:spacing w:val="1"/>
              </w:rPr>
              <w:t xml:space="preserve"> </w:t>
            </w:r>
            <w:r>
              <w:t>sección</w:t>
            </w:r>
            <w:r>
              <w:rPr>
                <w:spacing w:val="1"/>
              </w:rPr>
              <w:t xml:space="preserve"> </w:t>
            </w:r>
            <w:r>
              <w:t>"Convocatorias de trabajo, luego deberá</w:t>
            </w:r>
            <w:r>
              <w:rPr>
                <w:spacing w:val="1"/>
              </w:rPr>
              <w:t xml:space="preserve"> </w:t>
            </w:r>
            <w:r>
              <w:t>Ir</w:t>
            </w:r>
            <w:r>
              <w:tab/>
              <w:t>a</w:t>
            </w:r>
            <w:r>
              <w:tab/>
              <w:t>convocatorias:</w:t>
            </w:r>
            <w:r>
              <w:rPr>
                <w:spacing w:val="-48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https://siscas.conadisperu.gob.pe/</w:t>
              </w:r>
            </w:hyperlink>
            <w:r>
              <w:rPr>
                <w:color w:val="1F3863"/>
              </w:rPr>
              <w:t xml:space="preserve">; </w:t>
            </w:r>
            <w:r>
              <w:t>en la</w:t>
            </w:r>
            <w:r>
              <w:rPr>
                <w:spacing w:val="1"/>
              </w:rPr>
              <w:t xml:space="preserve"> </w:t>
            </w:r>
            <w:r>
              <w:t>parte superior derecha de la página web,</w:t>
            </w:r>
            <w:r>
              <w:rPr>
                <w:spacing w:val="1"/>
              </w:rPr>
              <w:t xml:space="preserve"> </w:t>
            </w:r>
            <w:r>
              <w:t>encontrará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botón</w:t>
            </w:r>
            <w:r>
              <w:rPr>
                <w:spacing w:val="-3"/>
              </w:rPr>
              <w:t xml:space="preserve"> </w:t>
            </w:r>
            <w:r>
              <w:rPr>
                <w:b/>
                <w:color w:val="1F3863"/>
              </w:rPr>
              <w:t>Iniciar Sesión</w:t>
            </w:r>
            <w:r>
              <w:rPr>
                <w:b/>
              </w:rPr>
              <w:t>.</w:t>
            </w:r>
          </w:p>
          <w:p w:rsidR="006A0DE5" w:rsidRDefault="00C57EF2">
            <w:pPr>
              <w:pStyle w:val="TableParagraph"/>
              <w:spacing w:before="158" w:line="259" w:lineRule="auto"/>
              <w:ind w:left="283" w:right="95"/>
              <w:jc w:val="both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Antes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de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iniciar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su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registro</w:t>
            </w:r>
            <w:r>
              <w:rPr>
                <w:b/>
                <w:i/>
                <w:color w:val="001F5F"/>
                <w:spacing w:val="50"/>
              </w:rPr>
              <w:t xml:space="preserve"> </w:t>
            </w:r>
            <w:r>
              <w:rPr>
                <w:b/>
                <w:i/>
                <w:color w:val="001F5F"/>
              </w:rPr>
              <w:t>es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obligatorio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visualizar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el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  <w:u w:val="single" w:color="001F5F"/>
              </w:rPr>
              <w:t>VIDEO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  <w:u w:val="single" w:color="001F5F"/>
              </w:rPr>
              <w:t>TUTORIAL</w:t>
            </w:r>
            <w:r>
              <w:rPr>
                <w:b/>
                <w:i/>
                <w:color w:val="001F5F"/>
              </w:rPr>
              <w:t>; donde le indicará el paso a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paso</w:t>
            </w:r>
            <w:r>
              <w:rPr>
                <w:b/>
                <w:i/>
                <w:color w:val="001F5F"/>
                <w:spacing w:val="-3"/>
              </w:rPr>
              <w:t xml:space="preserve"> </w:t>
            </w:r>
            <w:r>
              <w:rPr>
                <w:b/>
                <w:i/>
                <w:color w:val="001F5F"/>
              </w:rPr>
              <w:t>de</w:t>
            </w:r>
            <w:r>
              <w:rPr>
                <w:b/>
                <w:i/>
                <w:color w:val="001F5F"/>
                <w:spacing w:val="-1"/>
              </w:rPr>
              <w:t xml:space="preserve"> </w:t>
            </w:r>
            <w:r>
              <w:rPr>
                <w:b/>
                <w:i/>
                <w:color w:val="001F5F"/>
              </w:rPr>
              <w:t>cómo realizar</w:t>
            </w:r>
            <w:r>
              <w:rPr>
                <w:b/>
                <w:i/>
                <w:color w:val="001F5F"/>
                <w:spacing w:val="-2"/>
              </w:rPr>
              <w:t xml:space="preserve"> </w:t>
            </w:r>
            <w:r>
              <w:rPr>
                <w:b/>
                <w:i/>
                <w:color w:val="001F5F"/>
              </w:rPr>
              <w:t>su</w:t>
            </w:r>
            <w:r>
              <w:rPr>
                <w:b/>
                <w:i/>
                <w:color w:val="001F5F"/>
                <w:spacing w:val="-2"/>
              </w:rPr>
              <w:t xml:space="preserve"> </w:t>
            </w:r>
            <w:r>
              <w:rPr>
                <w:b/>
                <w:i/>
                <w:color w:val="001F5F"/>
              </w:rPr>
              <w:t>postulación.</w:t>
            </w:r>
          </w:p>
          <w:p w:rsidR="006A0DE5" w:rsidRDefault="00C57EF2">
            <w:pPr>
              <w:pStyle w:val="TableParagraph"/>
              <w:spacing w:before="160" w:line="259" w:lineRule="auto"/>
              <w:ind w:left="283" w:right="93"/>
              <w:jc w:val="both"/>
              <w:rPr>
                <w:b/>
              </w:rPr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revisado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video,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registrarse como postulante en el botón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1F3863"/>
              </w:rPr>
              <w:t>Iniciar</w:t>
            </w:r>
            <w:r>
              <w:rPr>
                <w:b/>
                <w:color w:val="1F3863"/>
                <w:spacing w:val="-1"/>
              </w:rPr>
              <w:t xml:space="preserve"> </w:t>
            </w:r>
            <w:r>
              <w:rPr>
                <w:b/>
                <w:color w:val="1F3863"/>
              </w:rPr>
              <w:t>Sesión</w:t>
            </w:r>
            <w:r>
              <w:rPr>
                <w:b/>
              </w:rPr>
              <w:t>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3"/>
              <w:jc w:val="both"/>
            </w:pPr>
            <w:r>
              <w:t>Luego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47"/>
              </w:rPr>
              <w:t xml:space="preserve"> </w:t>
            </w:r>
            <w:r>
              <w:t>presionar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botón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1F3863"/>
              </w:rPr>
              <w:t>Ingresar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seguidamente   </w:t>
            </w:r>
            <w:r>
              <w:rPr>
                <w:spacing w:val="15"/>
              </w:rPr>
              <w:t xml:space="preserve"> </w:t>
            </w:r>
            <w:r>
              <w:t xml:space="preserve">deberá   </w:t>
            </w:r>
            <w:r>
              <w:rPr>
                <w:spacing w:val="14"/>
              </w:rPr>
              <w:t xml:space="preserve"> </w:t>
            </w:r>
            <w:r>
              <w:t xml:space="preserve">seleccionar   </w:t>
            </w:r>
            <w:r>
              <w:rPr>
                <w:spacing w:val="15"/>
              </w:rPr>
              <w:t xml:space="preserve"> </w:t>
            </w:r>
            <w:r>
              <w:t>el</w:t>
            </w:r>
          </w:p>
          <w:p w:rsidR="006A0DE5" w:rsidRDefault="00C57EF2">
            <w:pPr>
              <w:pStyle w:val="TableParagraph"/>
              <w:spacing w:line="268" w:lineRule="exact"/>
              <w:ind w:left="283"/>
              <w:jc w:val="both"/>
            </w:pPr>
            <w:r>
              <w:t>proceso</w:t>
            </w:r>
            <w:r>
              <w:rPr>
                <w:spacing w:val="5"/>
              </w:rPr>
              <w:t xml:space="preserve"> </w:t>
            </w:r>
            <w:r>
              <w:t>CAS</w:t>
            </w:r>
            <w:r>
              <w:rPr>
                <w:spacing w:val="4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postula,</w:t>
            </w:r>
            <w:r>
              <w:rPr>
                <w:spacing w:val="4"/>
              </w:rPr>
              <w:t xml:space="preserve"> </w:t>
            </w:r>
            <w:r>
              <w:t>haciendo</w:t>
            </w:r>
            <w:r>
              <w:rPr>
                <w:spacing w:val="6"/>
              </w:rPr>
              <w:t xml:space="preserve"> </w:t>
            </w:r>
            <w:r>
              <w:t>clic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A0DE5" w:rsidRDefault="00C57EF2">
            <w:pPr>
              <w:pStyle w:val="TableParagraph"/>
              <w:spacing w:line="400" w:lineRule="auto"/>
              <w:ind w:left="357" w:right="187" w:hanging="250"/>
              <w:jc w:val="both"/>
            </w:pPr>
            <w:r>
              <w:t>13 de julio de 2022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único</w:t>
            </w:r>
            <w:r>
              <w:rPr>
                <w:spacing w:val="-2"/>
              </w:rPr>
              <w:t xml:space="preserve"> </w:t>
            </w:r>
            <w:r>
              <w:t>día)</w:t>
            </w:r>
          </w:p>
          <w:p w:rsidR="006A0DE5" w:rsidRDefault="00C57EF2">
            <w:pPr>
              <w:pStyle w:val="TableParagraph"/>
              <w:spacing w:before="3" w:line="259" w:lineRule="auto"/>
              <w:ind w:left="108" w:right="93"/>
              <w:jc w:val="both"/>
            </w:pPr>
            <w:r>
              <w:t>( debe realizarse en</w:t>
            </w:r>
            <w:r>
              <w:rPr>
                <w:spacing w:val="1"/>
              </w:rPr>
              <w:t xml:space="preserve"> </w:t>
            </w:r>
            <w:r>
              <w:t>el horario de 8:00 a</w:t>
            </w:r>
            <w:r>
              <w:rPr>
                <w:spacing w:val="1"/>
              </w:rPr>
              <w:t xml:space="preserve"> </w:t>
            </w:r>
            <w:r>
              <w:t>17:00</w:t>
            </w:r>
            <w:r>
              <w:rPr>
                <w:spacing w:val="-1"/>
              </w:rPr>
              <w:t xml:space="preserve"> </w:t>
            </w:r>
            <w:r>
              <w:t>horas)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A0DE5" w:rsidRDefault="00C57EF2">
            <w:pPr>
              <w:pStyle w:val="TableParagraph"/>
              <w:spacing w:line="259" w:lineRule="auto"/>
              <w:ind w:left="108" w:right="92"/>
              <w:jc w:val="both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Funcional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 al Ciudadano y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Documental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Oficina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Administración</w:t>
            </w:r>
          </w:p>
          <w:p w:rsidR="006A0DE5" w:rsidRDefault="00C57EF2">
            <w:pPr>
              <w:pStyle w:val="TableParagraph"/>
              <w:spacing w:before="158" w:line="259" w:lineRule="auto"/>
              <w:ind w:left="108" w:right="93"/>
              <w:jc w:val="both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Tecnología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Informática.</w:t>
            </w:r>
          </w:p>
        </w:tc>
      </w:tr>
    </w:tbl>
    <w:p w:rsidR="006A0DE5" w:rsidRDefault="006A0DE5">
      <w:pPr>
        <w:spacing w:line="259" w:lineRule="auto"/>
        <w:jc w:val="both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2522"/>
      </w:tblGrid>
      <w:tr w:rsidR="006A0DE5">
        <w:trPr>
          <w:trHeight w:val="7016"/>
        </w:trPr>
        <w:tc>
          <w:tcPr>
            <w:tcW w:w="4112" w:type="dxa"/>
          </w:tcPr>
          <w:p w:rsidR="006A0DE5" w:rsidRDefault="00C57EF2">
            <w:pPr>
              <w:pStyle w:val="TableParagraph"/>
              <w:tabs>
                <w:tab w:val="left" w:pos="1785"/>
                <w:tab w:val="left" w:pos="3374"/>
              </w:tabs>
              <w:spacing w:line="259" w:lineRule="auto"/>
              <w:ind w:left="283" w:right="94"/>
              <w:jc w:val="both"/>
            </w:pPr>
            <w:r>
              <w:t xml:space="preserve">en el botón denominado </w:t>
            </w:r>
            <w:r>
              <w:rPr>
                <w:b/>
                <w:color w:val="1F3863"/>
              </w:rPr>
              <w:t xml:space="preserve">“POSTULAR”,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sistema le solicitará que realice el ingreso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(datos</w:t>
            </w:r>
            <w:r>
              <w:rPr>
                <w:spacing w:val="50"/>
              </w:rPr>
              <w:t xml:space="preserve"> </w:t>
            </w:r>
            <w:r>
              <w:t>personales,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tab/>
              <w:t>académica,</w:t>
            </w:r>
            <w:r>
              <w:tab/>
            </w:r>
            <w:r>
              <w:rPr>
                <w:spacing w:val="-1"/>
              </w:rPr>
              <w:t>cursos,</w:t>
            </w:r>
            <w:r>
              <w:rPr>
                <w:spacing w:val="-48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laboral,</w:t>
            </w:r>
            <w:r>
              <w:rPr>
                <w:spacing w:val="1"/>
              </w:rPr>
              <w:t xml:space="preserve"> </w:t>
            </w:r>
            <w:r>
              <w:t>etc);el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47"/>
              </w:rPr>
              <w:t xml:space="preserve"> </w:t>
            </w:r>
            <w:r>
              <w:t>únicamente estará habilitado en la fecha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pr</w:t>
            </w:r>
            <w:r>
              <w:t>ogramada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propuestas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postulación</w:t>
            </w:r>
            <w:r>
              <w:rPr>
                <w:spacing w:val="1"/>
              </w:rPr>
              <w:t xml:space="preserve"> </w:t>
            </w:r>
            <w:r>
              <w:t>(sección</w:t>
            </w:r>
            <w:r>
              <w:rPr>
                <w:spacing w:val="1"/>
              </w:rPr>
              <w:t xml:space="preserve"> </w:t>
            </w:r>
            <w:r>
              <w:t>V.</w:t>
            </w:r>
            <w:r>
              <w:rPr>
                <w:spacing w:val="1"/>
              </w:rPr>
              <w:t xml:space="preserve"> </w:t>
            </w:r>
            <w:r>
              <w:t>CRONOGRAMAS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22"/>
              </w:rPr>
              <w:t xml:space="preserve"> </w:t>
            </w:r>
            <w:r>
              <w:t>ETAPAS</w:t>
            </w:r>
            <w:r>
              <w:rPr>
                <w:spacing w:val="20"/>
              </w:rPr>
              <w:t xml:space="preserve"> </w:t>
            </w:r>
            <w:r>
              <w:t>DEL</w:t>
            </w:r>
          </w:p>
          <w:p w:rsidR="006A0DE5" w:rsidRDefault="00C57EF2">
            <w:pPr>
              <w:pStyle w:val="TableParagraph"/>
              <w:spacing w:line="267" w:lineRule="exact"/>
              <w:ind w:left="283"/>
              <w:jc w:val="both"/>
            </w:pPr>
            <w:r>
              <w:t>PROCEDIMIENTO,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presentes</w:t>
            </w:r>
            <w:r>
              <w:rPr>
                <w:spacing w:val="-2"/>
              </w:rPr>
              <w:t xml:space="preserve"> </w:t>
            </w:r>
            <w:r>
              <w:t>base).</w:t>
            </w:r>
          </w:p>
          <w:p w:rsidR="006A0DE5" w:rsidRDefault="00C57EF2">
            <w:pPr>
              <w:pStyle w:val="TableParagraph"/>
              <w:spacing w:before="177" w:line="259" w:lineRule="auto"/>
              <w:ind w:left="283" w:right="94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poder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postulación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aplicativo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presentar en forma física en la Mesa de</w:t>
            </w:r>
            <w:r>
              <w:rPr>
                <w:spacing w:val="1"/>
              </w:rPr>
              <w:t xml:space="preserve"> </w:t>
            </w:r>
            <w:r>
              <w:t>Partes de la Sede Central del CONADIS,</w:t>
            </w:r>
            <w:r>
              <w:rPr>
                <w:spacing w:val="1"/>
              </w:rPr>
              <w:t xml:space="preserve"> </w:t>
            </w:r>
            <w:r>
              <w:t>ubicada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Av.</w:t>
            </w:r>
            <w:r>
              <w:rPr>
                <w:spacing w:val="1"/>
              </w:rPr>
              <w:t xml:space="preserve"> </w:t>
            </w:r>
            <w:r>
              <w:t>Arequipa</w:t>
            </w:r>
            <w:r>
              <w:rPr>
                <w:spacing w:val="1"/>
              </w:rPr>
              <w:t xml:space="preserve"> </w:t>
            </w:r>
            <w:r>
              <w:t>N°</w:t>
            </w:r>
            <w:r>
              <w:rPr>
                <w:spacing w:val="1"/>
              </w:rPr>
              <w:t xml:space="preserve"> </w:t>
            </w:r>
            <w:r>
              <w:t>375,</w:t>
            </w:r>
            <w:r>
              <w:rPr>
                <w:spacing w:val="1"/>
              </w:rPr>
              <w:t xml:space="preserve"> </w:t>
            </w:r>
            <w:r>
              <w:t>Urb.</w:t>
            </w:r>
            <w:r>
              <w:rPr>
                <w:spacing w:val="1"/>
              </w:rPr>
              <w:t xml:space="preserve"> </w:t>
            </w:r>
            <w:r>
              <w:t>Santa</w:t>
            </w:r>
            <w:r>
              <w:rPr>
                <w:spacing w:val="-1"/>
              </w:rPr>
              <w:t xml:space="preserve"> </w:t>
            </w:r>
            <w:r>
              <w:t>Beatriz-Lima.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3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propuestas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postulación virtual y física se realizará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horario de</w:t>
            </w:r>
            <w:r>
              <w:rPr>
                <w:spacing w:val="-3"/>
              </w:rPr>
              <w:t xml:space="preserve"> </w:t>
            </w:r>
            <w:r>
              <w:t>8:00</w:t>
            </w:r>
            <w:r>
              <w:rPr>
                <w:spacing w:val="-1"/>
              </w:rPr>
              <w:t xml:space="preserve"> </w:t>
            </w:r>
            <w:r>
              <w:t>horas a</w:t>
            </w:r>
            <w:r>
              <w:rPr>
                <w:spacing w:val="-3"/>
              </w:rPr>
              <w:t xml:space="preserve"> </w:t>
            </w:r>
            <w:r>
              <w:t>17:00 horas.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5"/>
              <w:jc w:val="both"/>
              <w:rPr>
                <w:b/>
              </w:rPr>
            </w:pP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propuestas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postulación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después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admitidas.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rFonts w:ascii="Times New Roman"/>
              </w:rPr>
            </w:pPr>
          </w:p>
        </w:tc>
      </w:tr>
      <w:tr w:rsidR="006A0DE5">
        <w:trPr>
          <w:trHeight w:val="741"/>
        </w:trPr>
        <w:tc>
          <w:tcPr>
            <w:tcW w:w="4112" w:type="dxa"/>
          </w:tcPr>
          <w:p w:rsidR="006A0DE5" w:rsidRDefault="00C57EF2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curricular</w:t>
            </w:r>
          </w:p>
        </w:tc>
        <w:tc>
          <w:tcPr>
            <w:tcW w:w="2013" w:type="dxa"/>
          </w:tcPr>
          <w:p w:rsidR="006A0DE5" w:rsidRDefault="00C57EF2">
            <w:pPr>
              <w:pStyle w:val="TableParagraph"/>
              <w:spacing w:line="265" w:lineRule="exact"/>
              <w:ind w:left="108"/>
            </w:pPr>
            <w:r>
              <w:t>14,</w:t>
            </w:r>
            <w:r>
              <w:rPr>
                <w:spacing w:val="41"/>
              </w:rPr>
              <w:t xml:space="preserve"> </w:t>
            </w:r>
            <w:r>
              <w:t>15,</w:t>
            </w:r>
            <w:r>
              <w:rPr>
                <w:spacing w:val="41"/>
              </w:rPr>
              <w:t xml:space="preserve"> </w:t>
            </w:r>
            <w:r>
              <w:t>18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t>19</w:t>
            </w:r>
            <w:r>
              <w:rPr>
                <w:spacing w:val="45"/>
              </w:rPr>
              <w:t xml:space="preserve"> </w:t>
            </w:r>
            <w:r>
              <w:t>de</w:t>
            </w:r>
          </w:p>
          <w:p w:rsidR="006A0DE5" w:rsidRDefault="00C57EF2">
            <w:pPr>
              <w:pStyle w:val="TableParagraph"/>
              <w:spacing w:before="22"/>
              <w:ind w:left="108"/>
            </w:pPr>
            <w:r>
              <w:t>julio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2022(*)</w:t>
            </w:r>
          </w:p>
        </w:tc>
        <w:tc>
          <w:tcPr>
            <w:tcW w:w="2522" w:type="dxa"/>
          </w:tcPr>
          <w:p w:rsidR="006A0DE5" w:rsidRDefault="00C57EF2">
            <w:pPr>
              <w:pStyle w:val="TableParagraph"/>
              <w:spacing w:before="143"/>
              <w:ind w:left="108"/>
            </w:pP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CAS</w:t>
            </w:r>
          </w:p>
        </w:tc>
      </w:tr>
      <w:tr w:rsidR="006A0DE5">
        <w:trPr>
          <w:trHeight w:val="3218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59" w:lineRule="auto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Publicación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Curricular</w:t>
            </w:r>
          </w:p>
          <w:p w:rsidR="006A0DE5" w:rsidRDefault="00C57EF2">
            <w:pPr>
              <w:pStyle w:val="TableParagraph"/>
              <w:tabs>
                <w:tab w:val="left" w:pos="1318"/>
                <w:tab w:val="left" w:pos="2018"/>
                <w:tab w:val="left" w:pos="2697"/>
              </w:tabs>
              <w:spacing w:before="156" w:line="259" w:lineRule="auto"/>
              <w:ind w:left="107" w:right="94"/>
              <w:jc w:val="both"/>
            </w:pPr>
            <w:r>
              <w:t>Los resultados de la evaluación curricular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postulantes</w:t>
            </w:r>
            <w:r>
              <w:rPr>
                <w:spacing w:val="1"/>
              </w:rPr>
              <w:t xml:space="preserve"> </w:t>
            </w:r>
            <w:r>
              <w:t>aptos,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aptos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cronograma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entrevista</w:t>
            </w:r>
            <w:r>
              <w:rPr>
                <w:spacing w:val="-47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virtual,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publicados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CONADIS:</w:t>
            </w:r>
            <w:r>
              <w:rPr>
                <w:spacing w:val="1"/>
              </w:rPr>
              <w:t xml:space="preserve"> </w:t>
            </w:r>
            <w:r>
              <w:t>sección “Convocatorias de trabajo”; luego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tab/>
              <w:t>ir</w:t>
            </w:r>
            <w:r>
              <w:tab/>
              <w:t>a</w:t>
            </w:r>
            <w:r>
              <w:tab/>
            </w:r>
            <w:r>
              <w:rPr>
                <w:spacing w:val="-1"/>
              </w:rPr>
              <w:t>convocatorias:</w:t>
            </w:r>
            <w:r>
              <w:rPr>
                <w:spacing w:val="-48"/>
              </w:rPr>
              <w:t xml:space="preserve"> </w:t>
            </w:r>
            <w:r>
              <w:rPr>
                <w:color w:val="2E5395"/>
              </w:rPr>
              <w:t>https://siscas.conadisperu.gob.pe/;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A0DE5" w:rsidRDefault="00C57EF2">
            <w:pPr>
              <w:pStyle w:val="TableParagraph"/>
              <w:ind w:left="91" w:right="97"/>
              <w:jc w:val="center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Julio de</w:t>
            </w:r>
            <w:r>
              <w:rPr>
                <w:spacing w:val="-1"/>
              </w:rPr>
              <w:t xml:space="preserve"> </w:t>
            </w:r>
            <w:r>
              <w:t>2022.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before="161" w:line="259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6A0DE5">
        <w:trPr>
          <w:trHeight w:val="1537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Entrevista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Personal:</w:t>
            </w:r>
          </w:p>
          <w:p w:rsidR="006A0DE5" w:rsidRDefault="006A0DE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0DE5" w:rsidRDefault="00C57EF2">
            <w:pPr>
              <w:pStyle w:val="TableParagraph"/>
              <w:spacing w:before="1" w:line="259" w:lineRule="auto"/>
              <w:ind w:left="107" w:right="9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comunicará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entrevista virtual en la publicación de los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curricular.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0DE5" w:rsidRDefault="00C57EF2">
            <w:pPr>
              <w:pStyle w:val="TableParagraph"/>
              <w:tabs>
                <w:tab w:val="left" w:pos="580"/>
                <w:tab w:val="left" w:pos="1051"/>
                <w:tab w:val="left" w:pos="1682"/>
              </w:tabs>
              <w:spacing w:line="259" w:lineRule="auto"/>
              <w:ind w:left="108" w:right="93"/>
            </w:pPr>
            <w:r>
              <w:t>20</w:t>
            </w:r>
            <w:r>
              <w:tab/>
              <w:t>de</w:t>
            </w:r>
            <w:r>
              <w:tab/>
              <w:t>julio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2022(**).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4"/>
              <w:rPr>
                <w:b/>
              </w:rPr>
            </w:pPr>
          </w:p>
          <w:p w:rsidR="006A0DE5" w:rsidRDefault="00C57EF2">
            <w:pPr>
              <w:pStyle w:val="TableParagraph"/>
              <w:ind w:left="108"/>
            </w:pP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CAS</w:t>
            </w:r>
          </w:p>
        </w:tc>
      </w:tr>
      <w:tr w:rsidR="006A0DE5">
        <w:trPr>
          <w:trHeight w:val="1408"/>
        </w:trPr>
        <w:tc>
          <w:tcPr>
            <w:tcW w:w="4112" w:type="dxa"/>
          </w:tcPr>
          <w:p w:rsidR="006A0DE5" w:rsidRDefault="00C57EF2">
            <w:pPr>
              <w:pStyle w:val="TableParagraph"/>
              <w:ind w:left="107" w:right="96"/>
              <w:rPr>
                <w:b/>
              </w:rPr>
            </w:pPr>
            <w:r>
              <w:rPr>
                <w:b/>
              </w:rPr>
              <w:t>Publicación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entrevista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 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demérito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final:</w:t>
            </w:r>
          </w:p>
          <w:p w:rsidR="006A0DE5" w:rsidRDefault="00C57EF2">
            <w:pPr>
              <w:pStyle w:val="TableParagraph"/>
              <w:ind w:left="107"/>
            </w:pPr>
            <w:r>
              <w:t>La</w:t>
            </w:r>
            <w:r>
              <w:rPr>
                <w:spacing w:val="94"/>
              </w:rPr>
              <w:t xml:space="preserve"> </w:t>
            </w:r>
            <w:r>
              <w:t>publicación</w:t>
            </w:r>
            <w:r>
              <w:rPr>
                <w:spacing w:val="95"/>
              </w:rPr>
              <w:t xml:space="preserve"> </w:t>
            </w:r>
            <w:r>
              <w:t>de</w:t>
            </w:r>
            <w:r>
              <w:rPr>
                <w:spacing w:val="96"/>
              </w:rPr>
              <w:t xml:space="preserve"> </w:t>
            </w:r>
            <w:r>
              <w:t>resultados</w:t>
            </w:r>
            <w:r>
              <w:rPr>
                <w:spacing w:val="95"/>
              </w:rPr>
              <w:t xml:space="preserve"> </w:t>
            </w:r>
            <w:r>
              <w:t>finales</w:t>
            </w:r>
            <w:r>
              <w:rPr>
                <w:spacing w:val="97"/>
              </w:rPr>
              <w:t xml:space="preserve"> </w:t>
            </w:r>
            <w:r>
              <w:t>se</w:t>
            </w:r>
          </w:p>
          <w:p w:rsidR="006A0DE5" w:rsidRDefault="00C57EF2">
            <w:pPr>
              <w:pStyle w:val="TableParagraph"/>
              <w:tabs>
                <w:tab w:val="left" w:pos="1245"/>
                <w:tab w:val="left" w:pos="2161"/>
                <w:tab w:val="left" w:pos="3778"/>
              </w:tabs>
              <w:spacing w:line="290" w:lineRule="atLeast"/>
              <w:ind w:left="107" w:right="95"/>
            </w:pPr>
            <w:r>
              <w:t>efectuará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través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página</w:t>
            </w:r>
            <w:r>
              <w:rPr>
                <w:spacing w:val="9"/>
              </w:rPr>
              <w:t xml:space="preserve"> </w:t>
            </w:r>
            <w:r>
              <w:t>web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CONADIS:</w:t>
            </w:r>
            <w:r>
              <w:tab/>
              <w:t>sección</w:t>
            </w:r>
            <w:r>
              <w:tab/>
              <w:t>“Convocatorias</w:t>
            </w:r>
            <w:r>
              <w:tab/>
            </w:r>
            <w:r>
              <w:rPr>
                <w:spacing w:val="-2"/>
              </w:rPr>
              <w:t>de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  <w:sz w:val="17"/>
              </w:rPr>
            </w:pPr>
          </w:p>
          <w:p w:rsidR="006A0DE5" w:rsidRDefault="00C57EF2">
            <w:pPr>
              <w:pStyle w:val="TableParagraph"/>
              <w:ind w:left="17" w:right="97"/>
              <w:jc w:val="center"/>
            </w:pPr>
            <w:r>
              <w:t>20 de julio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  <w:sz w:val="27"/>
              </w:rPr>
            </w:pPr>
          </w:p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line="259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</w:tbl>
    <w:p w:rsidR="006A0DE5" w:rsidRDefault="006A0DE5">
      <w:pPr>
        <w:spacing w:line="259" w:lineRule="auto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1015"/>
        <w:gridCol w:w="437"/>
        <w:gridCol w:w="1071"/>
      </w:tblGrid>
      <w:tr w:rsidR="006A0DE5">
        <w:trPr>
          <w:trHeight w:val="1408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59" w:lineRule="auto"/>
              <w:ind w:left="107" w:right="90"/>
            </w:pPr>
            <w:r>
              <w:t>trabajo”</w:t>
            </w:r>
            <w:r>
              <w:rPr>
                <w:spacing w:val="47"/>
              </w:rPr>
              <w:t xml:space="preserve"> </w:t>
            </w:r>
            <w:r>
              <w:t>luego</w:t>
            </w:r>
            <w:r>
              <w:rPr>
                <w:spacing w:val="47"/>
              </w:rPr>
              <w:t xml:space="preserve"> </w:t>
            </w:r>
            <w:r>
              <w:t>deberá</w:t>
            </w:r>
            <w:r>
              <w:rPr>
                <w:spacing w:val="46"/>
              </w:rPr>
              <w:t xml:space="preserve"> </w:t>
            </w:r>
            <w:r>
              <w:t>Ir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convocatorias:</w:t>
            </w:r>
            <w:r>
              <w:rPr>
                <w:spacing w:val="-47"/>
              </w:rPr>
              <w:t xml:space="preserve"> </w:t>
            </w:r>
            <w:hyperlink r:id="rId10">
              <w:r>
                <w:rPr>
                  <w:color w:val="001F5F"/>
                  <w:u w:val="single" w:color="001F5F"/>
                </w:rPr>
                <w:t>https://siscas.conadisperu.gob.pe/</w:t>
              </w:r>
            </w:hyperlink>
            <w:r>
              <w:rPr>
                <w:color w:val="001F5F"/>
              </w:rPr>
              <w:t>;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  <w:gridSpan w:val="3"/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1187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Suscripción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Contrato</w:t>
            </w:r>
          </w:p>
          <w:p w:rsidR="006A0DE5" w:rsidRDefault="00C57EF2">
            <w:pPr>
              <w:pStyle w:val="TableParagraph"/>
              <w:spacing w:before="180" w:line="259" w:lineRule="auto"/>
              <w:ind w:left="107" w:right="93"/>
            </w:pPr>
            <w:r>
              <w:t>Oficina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Recursos</w:t>
            </w:r>
            <w:r>
              <w:rPr>
                <w:spacing w:val="5"/>
              </w:rPr>
              <w:t xml:space="preserve"> </w:t>
            </w:r>
            <w:r>
              <w:t>Humanos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CONADIS,</w:t>
            </w:r>
            <w:r>
              <w:rPr>
                <w:spacing w:val="-46"/>
              </w:rPr>
              <w:t xml:space="preserve"> </w:t>
            </w:r>
            <w:r>
              <w:t>Jr.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de Arona</w:t>
            </w:r>
            <w:r>
              <w:rPr>
                <w:spacing w:val="-2"/>
              </w:rPr>
              <w:t xml:space="preserve"> </w:t>
            </w:r>
            <w:r>
              <w:t>151,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Isidro.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>
            <w:pPr>
              <w:pStyle w:val="TableParagraph"/>
              <w:ind w:left="108"/>
            </w:pPr>
            <w:r>
              <w:t>Del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6"/>
              </w:rPr>
              <w:t xml:space="preserve"> </w:t>
            </w:r>
            <w:r>
              <w:t>27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julio</w:t>
            </w:r>
          </w:p>
          <w:p w:rsidR="006A0DE5" w:rsidRDefault="00C57EF2">
            <w:pPr>
              <w:pStyle w:val="TableParagraph"/>
              <w:spacing w:before="20"/>
              <w:ind w:left="108"/>
            </w:pPr>
            <w:r>
              <w:t>de 2022.</w:t>
            </w:r>
          </w:p>
        </w:tc>
        <w:tc>
          <w:tcPr>
            <w:tcW w:w="1015" w:type="dxa"/>
            <w:tcBorders>
              <w:right w:val="nil"/>
            </w:tcBorders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>
            <w:pPr>
              <w:pStyle w:val="TableParagraph"/>
              <w:spacing w:line="256" w:lineRule="auto"/>
              <w:ind w:left="108" w:right="30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Humanos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>
            <w:pPr>
              <w:pStyle w:val="TableParagraph"/>
              <w:ind w:left="58"/>
            </w:pPr>
            <w:r>
              <w:t>de</w:t>
            </w:r>
          </w:p>
        </w:tc>
        <w:tc>
          <w:tcPr>
            <w:tcW w:w="1071" w:type="dxa"/>
            <w:tcBorders>
              <w:left w:val="nil"/>
            </w:tcBorders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>
            <w:pPr>
              <w:pStyle w:val="TableParagraph"/>
              <w:ind w:left="145" w:right="77"/>
              <w:jc w:val="center"/>
            </w:pPr>
            <w:r>
              <w:t>Recursos</w:t>
            </w:r>
          </w:p>
        </w:tc>
      </w:tr>
      <w:tr w:rsidR="006A0DE5">
        <w:trPr>
          <w:trHeight w:val="1320"/>
        </w:trPr>
        <w:tc>
          <w:tcPr>
            <w:tcW w:w="411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65"/>
              <w:ind w:left="10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de labores</w:t>
            </w:r>
          </w:p>
        </w:tc>
        <w:tc>
          <w:tcPr>
            <w:tcW w:w="2013" w:type="dxa"/>
          </w:tcPr>
          <w:p w:rsidR="006A0DE5" w:rsidRDefault="00C57EF2">
            <w:pPr>
              <w:pStyle w:val="TableParagraph"/>
              <w:tabs>
                <w:tab w:val="left" w:pos="1631"/>
              </w:tabs>
              <w:spacing w:line="259" w:lineRule="auto"/>
              <w:ind w:left="108" w:right="92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 hábil de la</w:t>
            </w:r>
            <w:r>
              <w:rPr>
                <w:spacing w:val="-47"/>
              </w:rPr>
              <w:t xml:space="preserve"> </w:t>
            </w:r>
            <w:r>
              <w:t>suscripción</w:t>
            </w:r>
            <w:r>
              <w:tab/>
            </w:r>
            <w:r>
              <w:rPr>
                <w:spacing w:val="-1"/>
              </w:rPr>
              <w:t>del</w:t>
            </w:r>
            <w:r>
              <w:rPr>
                <w:spacing w:val="-48"/>
              </w:rPr>
              <w:t xml:space="preserve"> </w:t>
            </w:r>
            <w:r>
              <w:t>contrato.</w:t>
            </w:r>
          </w:p>
        </w:tc>
        <w:tc>
          <w:tcPr>
            <w:tcW w:w="1015" w:type="dxa"/>
            <w:tcBorders>
              <w:right w:val="nil"/>
            </w:tcBorders>
          </w:tcPr>
          <w:p w:rsidR="006A0DE5" w:rsidRDefault="006A0DE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spacing w:line="259" w:lineRule="auto"/>
              <w:ind w:left="108" w:right="30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Humanos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6A0DE5" w:rsidRDefault="006A0DE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ind w:left="58"/>
            </w:pPr>
            <w:r>
              <w:t>de</w:t>
            </w:r>
          </w:p>
        </w:tc>
        <w:tc>
          <w:tcPr>
            <w:tcW w:w="1071" w:type="dxa"/>
            <w:tcBorders>
              <w:left w:val="nil"/>
            </w:tcBorders>
          </w:tcPr>
          <w:p w:rsidR="006A0DE5" w:rsidRDefault="006A0DE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ind w:left="145" w:right="77"/>
              <w:jc w:val="center"/>
            </w:pPr>
            <w:r>
              <w:t>Recursos</w:t>
            </w:r>
          </w:p>
        </w:tc>
      </w:tr>
    </w:tbl>
    <w:p w:rsidR="006A0DE5" w:rsidRDefault="00C57EF2">
      <w:pPr>
        <w:pStyle w:val="Textoindependiente"/>
        <w:spacing w:before="1"/>
        <w:rPr>
          <w:b/>
          <w:sz w:val="1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068672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1053465</wp:posOffset>
                </wp:positionV>
                <wp:extent cx="62230" cy="88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1475" id="Rectangle 8" o:spid="_x0000_s1026" style="position:absolute;margin-left:148.7pt;margin-top:82.95pt;width:4.9pt;height:.7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tGewIAAPc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sBpD&#10;oxTpoUWfgTSiNpKjeaBnMK6CqAdzb0OBztxp+s0hpZcdRPEba/XQccIAVBbik7MDwXBwFK2HD5pB&#10;drL1OjK1b20fEgIHaB8b8vjcEL73iMLHWZ6/ga5R8MznZexWQqrjSWOdf8d1j8KmxhZwx8xkd+d8&#10;QEKqY0hErqVgjZAyGnazXkqLdiQIA35NE8FDgadhUoVgpcOxMeP4BQDCHcEXoMZG/yizvEhv83LS&#10;zOaXk6IpppPyMp1P0qy8LWdpURar5mcAmBVVJxjj6k4ofhRdVvxdUw/yH+USZYeGGpfTfBprP0Pv&#10;XhaZHik8C+uFhxmUogeWAxWHqQhNfasYlE0qT4Qc98k5/MgycHD8j6xECYSuj+pZa/YICrAamgTd&#10;hNcCNp22TxgNMHk1dt+3xHKM5HsFKiqzogijGo1iepmDYU8961MPURRS1dhjNG6XfhzvrbFi08FN&#10;WSRG6RtQXiuiMIIqR1QHvcJ0xQoOL0EY31M7Rv1+rxa/AAAA//8DAFBLAwQUAAYACAAAACEAeBlu&#10;1d4AAAALAQAADwAAAGRycy9kb3ducmV2LnhtbEyPwU6DQBCG7ya+w2ZMvNlFULCUpTFNOHmxtAeP&#10;U3YKRHaXsNuCb+/0pMeZ/8s/3xTbxQziSpPvnVXwvIpAkG2c7m2r4Hiont5A+IBW4+AsKfghD9vy&#10;/q7AXLvZ7ulah1ZwifU5KuhCGHMpfdORQb9yI1nOzm4yGHicWqknnLncDDKOolQa7C1f6HCkXUfN&#10;d30xCsbdfMDqU1dfe+PSZEw+mr7OlHp8WN43IAIt4Q+Gmz6rQ8lOJ3ex2otBQbzOXhjlIH1dg2Ai&#10;ibIYxOm2yRKQZSH//1D+AgAA//8DAFBLAQItABQABgAIAAAAIQC2gziS/gAAAOEBAAATAAAAAAAA&#10;AAAAAAAAAAAAAABbQ29udGVudF9UeXBlc10ueG1sUEsBAi0AFAAGAAgAAAAhADj9If/WAAAAlAEA&#10;AAsAAAAAAAAAAAAAAAAALwEAAF9yZWxzLy5yZWxzUEsBAi0AFAAGAAgAAAAhADLlm0Z7AgAA9wQA&#10;AA4AAAAAAAAAAAAAAAAALgIAAGRycy9lMm9Eb2MueG1sUEsBAi0AFAAGAAgAAAAhAHgZbtXeAAAA&#10;CwEAAA8AAAAAAAAAAAAAAAAA1QQAAGRycy9kb3ducmV2LnhtbFBLBQYAAAAABAAEAPMAAADgBQAA&#10;AAA=&#10;" fillcolor="blue" stroked="f">
                <w10:wrap anchorx="page" anchory="page"/>
              </v:rect>
            </w:pict>
          </mc:Fallback>
        </mc:AlternateContent>
      </w:r>
    </w:p>
    <w:p w:rsidR="006A0DE5" w:rsidRDefault="00C57EF2">
      <w:pPr>
        <w:spacing w:before="56"/>
        <w:ind w:left="986"/>
        <w:jc w:val="both"/>
        <w:rPr>
          <w:i/>
        </w:rPr>
      </w:pPr>
      <w:r>
        <w:rPr>
          <w:i/>
        </w:rPr>
        <w:t>(*)</w:t>
      </w:r>
      <w:r>
        <w:rPr>
          <w:i/>
          <w:spacing w:val="-4"/>
        </w:rPr>
        <w:t xml:space="preserve"> </w:t>
      </w:r>
      <w:r>
        <w:rPr>
          <w:i/>
        </w:rPr>
        <w:t>Sujeto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cantidad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propuestas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postulación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sean</w:t>
      </w:r>
      <w:r>
        <w:rPr>
          <w:i/>
          <w:spacing w:val="-4"/>
        </w:rPr>
        <w:t xml:space="preserve"> </w:t>
      </w:r>
      <w:r>
        <w:rPr>
          <w:i/>
        </w:rPr>
        <w:t>recibidas.</w:t>
      </w:r>
    </w:p>
    <w:p w:rsidR="006A0DE5" w:rsidRDefault="00C57EF2">
      <w:pPr>
        <w:ind w:left="986"/>
        <w:jc w:val="both"/>
        <w:rPr>
          <w:i/>
        </w:rPr>
      </w:pPr>
      <w:r>
        <w:rPr>
          <w:i/>
        </w:rPr>
        <w:t>(**)</w:t>
      </w:r>
      <w:r>
        <w:rPr>
          <w:i/>
          <w:spacing w:val="-3"/>
        </w:rPr>
        <w:t xml:space="preserve"> </w:t>
      </w:r>
      <w:r>
        <w:rPr>
          <w:i/>
        </w:rPr>
        <w:t>Sujeto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cantidad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postulantes y</w:t>
      </w:r>
      <w:r>
        <w:rPr>
          <w:i/>
          <w:spacing w:val="-4"/>
        </w:rPr>
        <w:t xml:space="preserve"> </w:t>
      </w:r>
      <w:r>
        <w:rPr>
          <w:i/>
        </w:rPr>
        <w:t>candidatos</w:t>
      </w:r>
      <w:r>
        <w:rPr>
          <w:i/>
          <w:spacing w:val="-1"/>
        </w:rPr>
        <w:t xml:space="preserve"> </w:t>
      </w:r>
      <w:r>
        <w:rPr>
          <w:i/>
        </w:rPr>
        <w:t>APTOS en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fase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evaluación</w:t>
      </w:r>
      <w:r>
        <w:rPr>
          <w:i/>
          <w:spacing w:val="-2"/>
        </w:rPr>
        <w:t xml:space="preserve"> </w:t>
      </w:r>
      <w:r>
        <w:rPr>
          <w:i/>
        </w:rPr>
        <w:t>curricular.</w:t>
      </w:r>
    </w:p>
    <w:p w:rsidR="006A0DE5" w:rsidRDefault="006A0DE5">
      <w:pPr>
        <w:pStyle w:val="Textoindependiente"/>
        <w:rPr>
          <w:i/>
        </w:rPr>
      </w:pPr>
    </w:p>
    <w:p w:rsidR="006A0DE5" w:rsidRDefault="006A0DE5">
      <w:pPr>
        <w:pStyle w:val="Textoindependiente"/>
        <w:spacing w:before="1"/>
        <w:rPr>
          <w:i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986"/>
          <w:tab w:val="left" w:pos="987"/>
        </w:tabs>
        <w:ind w:left="986" w:hanging="531"/>
        <w:jc w:val="left"/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ETAPA DE</w:t>
      </w:r>
      <w:r>
        <w:rPr>
          <w:spacing w:val="-3"/>
        </w:rPr>
        <w:t xml:space="preserve"> </w:t>
      </w:r>
      <w:r>
        <w:t>EVALUACIÓN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spacing w:before="1"/>
        <w:ind w:left="986" w:right="404"/>
        <w:jc w:val="both"/>
      </w:pPr>
      <w:r>
        <w:t>La estructura de los puntajes y factores de evaluación para las tres (03) fases de la etapa de</w:t>
      </w:r>
      <w:r>
        <w:rPr>
          <w:spacing w:val="1"/>
        </w:rPr>
        <w:t xml:space="preserve"> </w:t>
      </w:r>
      <w:r>
        <w:t>selección: Presentación de propuestas de postulación, evalua</w:t>
      </w:r>
      <w:r>
        <w:t>ción de curricular y entrevista</w:t>
      </w:r>
      <w:r>
        <w:rPr>
          <w:spacing w:val="1"/>
        </w:rPr>
        <w:t xml:space="preserve"> </w:t>
      </w:r>
      <w:r>
        <w:t>personal,</w:t>
      </w:r>
      <w:r>
        <w:rPr>
          <w:spacing w:val="-1"/>
        </w:rPr>
        <w:t xml:space="preserve"> </w:t>
      </w:r>
      <w:r>
        <w:t>será según</w:t>
      </w:r>
      <w:r>
        <w:rPr>
          <w:spacing w:val="-1"/>
        </w:rPr>
        <w:t xml:space="preserve"> </w:t>
      </w:r>
      <w:r>
        <w:t>el siguiente detalle:</w:t>
      </w:r>
    </w:p>
    <w:p w:rsidR="006A0DE5" w:rsidRDefault="006A0DE5">
      <w:pPr>
        <w:pStyle w:val="Textoindependiente"/>
        <w:spacing w:before="1" w:after="1"/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994"/>
        <w:gridCol w:w="1643"/>
        <w:gridCol w:w="1976"/>
      </w:tblGrid>
      <w:tr w:rsidR="006A0DE5">
        <w:trPr>
          <w:trHeight w:val="815"/>
        </w:trPr>
        <w:tc>
          <w:tcPr>
            <w:tcW w:w="4254" w:type="dxa"/>
            <w:shd w:val="clear" w:color="auto" w:fill="DDEBF7"/>
          </w:tcPr>
          <w:p w:rsidR="006A0DE5" w:rsidRDefault="006A0DE5">
            <w:pPr>
              <w:pStyle w:val="TableParagraph"/>
              <w:spacing w:before="3"/>
              <w:rPr>
                <w:sz w:val="23"/>
              </w:rPr>
            </w:pPr>
          </w:p>
          <w:p w:rsidR="006A0DE5" w:rsidRDefault="00C57EF2">
            <w:pPr>
              <w:pStyle w:val="TableParagraph"/>
              <w:spacing w:before="1"/>
              <w:ind w:left="1456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EVALUACIONES</w:t>
            </w:r>
          </w:p>
        </w:tc>
        <w:tc>
          <w:tcPr>
            <w:tcW w:w="994" w:type="dxa"/>
            <w:shd w:val="clear" w:color="auto" w:fill="DDEBF7"/>
          </w:tcPr>
          <w:p w:rsidR="006A0DE5" w:rsidRDefault="006A0DE5">
            <w:pPr>
              <w:pStyle w:val="TableParagraph"/>
              <w:spacing w:before="3"/>
              <w:rPr>
                <w:sz w:val="23"/>
              </w:rPr>
            </w:pPr>
          </w:p>
          <w:p w:rsidR="006A0DE5" w:rsidRDefault="00C57EF2">
            <w:pPr>
              <w:pStyle w:val="TableParagraph"/>
              <w:spacing w:before="1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</w:p>
        </w:tc>
        <w:tc>
          <w:tcPr>
            <w:tcW w:w="1643" w:type="dxa"/>
            <w:shd w:val="clear" w:color="auto" w:fill="DDEBF7"/>
          </w:tcPr>
          <w:p w:rsidR="006A0DE5" w:rsidRDefault="00C57EF2">
            <w:pPr>
              <w:pStyle w:val="TableParagraph"/>
              <w:spacing w:before="39"/>
              <w:ind w:left="196" w:right="19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MÍNIMO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APROBATORIO</w:t>
            </w:r>
          </w:p>
        </w:tc>
        <w:tc>
          <w:tcPr>
            <w:tcW w:w="1976" w:type="dxa"/>
            <w:shd w:val="clear" w:color="auto" w:fill="DDEBF7"/>
          </w:tcPr>
          <w:p w:rsidR="006A0DE5" w:rsidRDefault="006A0DE5">
            <w:pPr>
              <w:pStyle w:val="TableParagraph"/>
              <w:spacing w:before="3"/>
              <w:rPr>
                <w:sz w:val="23"/>
              </w:rPr>
            </w:pPr>
          </w:p>
          <w:p w:rsidR="006A0DE5" w:rsidRDefault="00C57EF2">
            <w:pPr>
              <w:pStyle w:val="TableParagraph"/>
              <w:spacing w:before="1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</w:p>
        </w:tc>
      </w:tr>
      <w:tr w:rsidR="006A0DE5">
        <w:trPr>
          <w:trHeight w:val="757"/>
        </w:trPr>
        <w:tc>
          <w:tcPr>
            <w:tcW w:w="4254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EVALUACIÓN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CURRICULAR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(A)</w:t>
            </w:r>
          </w:p>
        </w:tc>
        <w:tc>
          <w:tcPr>
            <w:tcW w:w="994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</w:p>
        </w:tc>
        <w:tc>
          <w:tcPr>
            <w:tcW w:w="1643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left="696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976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left="18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6A0DE5">
        <w:trPr>
          <w:trHeight w:val="414"/>
        </w:trPr>
        <w:tc>
          <w:tcPr>
            <w:tcW w:w="4254" w:type="dxa"/>
            <w:tcBorders>
              <w:bottom w:val="nil"/>
            </w:tcBorders>
          </w:tcPr>
          <w:p w:rsidR="006A0DE5" w:rsidRDefault="00C57EF2">
            <w:pPr>
              <w:pStyle w:val="TableParagraph"/>
              <w:spacing w:before="119"/>
              <w:ind w:left="69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994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356"/>
        </w:trPr>
        <w:tc>
          <w:tcPr>
            <w:tcW w:w="4254" w:type="dxa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>(Obtendrá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 aprobatorio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puntos)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143"/>
        </w:trPr>
        <w:tc>
          <w:tcPr>
            <w:tcW w:w="4254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61"/>
              <w:ind w:left="318" w:right="313"/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  <w:vMerge w:val="restart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61"/>
              <w:ind w:left="706" w:right="7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76" w:type="dxa"/>
            <w:vMerge w:val="restart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61"/>
              <w:ind w:left="183" w:right="1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155"/>
        </w:trPr>
        <w:tc>
          <w:tcPr>
            <w:tcW w:w="4254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  <w:bottom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</w:tr>
      <w:tr w:rsidR="006A0DE5">
        <w:trPr>
          <w:trHeight w:val="231"/>
        </w:trPr>
        <w:tc>
          <w:tcPr>
            <w:tcW w:w="4254" w:type="dxa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line="212" w:lineRule="exact"/>
              <w:ind w:left="69"/>
              <w:rPr>
                <w:sz w:val="18"/>
              </w:rPr>
            </w:pPr>
            <w:r>
              <w:rPr>
                <w:sz w:val="18"/>
              </w:rPr>
              <w:t>AÑOS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EXPERIENCIA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ADICIONALES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EN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LABORES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DE5">
        <w:trPr>
          <w:trHeight w:val="219"/>
        </w:trPr>
        <w:tc>
          <w:tcPr>
            <w:tcW w:w="4254" w:type="dxa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RELACIONADAS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DE5">
        <w:trPr>
          <w:trHeight w:val="355"/>
        </w:trPr>
        <w:tc>
          <w:tcPr>
            <w:tcW w:w="4254" w:type="dxa"/>
            <w:tcBorders>
              <w:top w:val="nil"/>
            </w:tcBorders>
          </w:tcPr>
          <w:p w:rsidR="006A0DE5" w:rsidRDefault="00C57EF2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HASTA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</w:p>
        </w:tc>
        <w:tc>
          <w:tcPr>
            <w:tcW w:w="994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156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123"/>
              <w:ind w:left="69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FORMACION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ACADÉMICA,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NIVEL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</w:p>
          <w:p w:rsidR="006A0DE5" w:rsidRDefault="00C57EF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Licenciatura,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concluida,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Estudios de Maestría, Colegiatura y Habilitación,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Bachillerato, Estudios Técnicos o Universitarios,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</w:p>
        </w:tc>
        <w:tc>
          <w:tcPr>
            <w:tcW w:w="994" w:type="dxa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"/>
              <w:rPr>
                <w:sz w:val="19"/>
              </w:rPr>
            </w:pPr>
          </w:p>
          <w:p w:rsidR="006A0DE5" w:rsidRDefault="00C57EF2">
            <w:pPr>
              <w:pStyle w:val="TableParagraph"/>
              <w:spacing w:before="1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"/>
              <w:rPr>
                <w:sz w:val="19"/>
              </w:rPr>
            </w:pPr>
          </w:p>
          <w:p w:rsidR="006A0DE5" w:rsidRDefault="00C57EF2">
            <w:pPr>
              <w:pStyle w:val="TableParagraph"/>
              <w:spacing w:before="1"/>
              <w:ind w:left="696" w:right="69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76" w:type="dxa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"/>
              <w:rPr>
                <w:sz w:val="19"/>
              </w:rPr>
            </w:pPr>
          </w:p>
          <w:p w:rsidR="006A0DE5" w:rsidRDefault="00C57EF2">
            <w:pPr>
              <w:pStyle w:val="TableParagraph"/>
              <w:spacing w:before="1"/>
              <w:ind w:left="183" w:right="1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856"/>
        </w:trPr>
        <w:tc>
          <w:tcPr>
            <w:tcW w:w="4254" w:type="dxa"/>
          </w:tcPr>
          <w:p w:rsidR="006A0DE5" w:rsidRDefault="006A0DE5">
            <w:pPr>
              <w:pStyle w:val="TableParagraph"/>
              <w:rPr>
                <w:sz w:val="17"/>
              </w:rPr>
            </w:pPr>
          </w:p>
          <w:p w:rsidR="006A0DE5" w:rsidRDefault="00C57EF2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</w:p>
          <w:p w:rsidR="006A0DE5" w:rsidRDefault="00C57EF2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(Obtendrá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aprobatorio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puntos)</w:t>
            </w:r>
          </w:p>
        </w:tc>
        <w:tc>
          <w:tcPr>
            <w:tcW w:w="994" w:type="dxa"/>
            <w:vMerge w:val="restart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0"/>
              <w:rPr>
                <w:sz w:val="24"/>
              </w:rPr>
            </w:pPr>
          </w:p>
          <w:p w:rsidR="006A0DE5" w:rsidRDefault="00C57EF2">
            <w:pPr>
              <w:pStyle w:val="TableParagraph"/>
              <w:ind w:left="318" w:right="313"/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  <w:vMerge w:val="restart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0"/>
              <w:rPr>
                <w:sz w:val="24"/>
              </w:rPr>
            </w:pPr>
          </w:p>
          <w:p w:rsidR="006A0DE5" w:rsidRDefault="00C57EF2">
            <w:pPr>
              <w:pStyle w:val="TableParagraph"/>
              <w:ind w:left="706" w:right="7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76" w:type="dxa"/>
            <w:vMerge w:val="restart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0"/>
              <w:rPr>
                <w:sz w:val="24"/>
              </w:rPr>
            </w:pPr>
          </w:p>
          <w:p w:rsidR="006A0DE5" w:rsidRDefault="00C57EF2">
            <w:pPr>
              <w:pStyle w:val="TableParagraph"/>
              <w:ind w:left="183" w:right="1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840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0"/>
              <w:ind w:left="69" w:right="60"/>
              <w:jc w:val="both"/>
              <w:rPr>
                <w:sz w:val="18"/>
              </w:rPr>
            </w:pPr>
            <w:r>
              <w:rPr>
                <w:sz w:val="18"/>
              </w:rPr>
              <w:t>CAPACITACIONES ADICIONALES RELACIONADAS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PUNTOS)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</w:tr>
    </w:tbl>
    <w:p w:rsidR="006A0DE5" w:rsidRDefault="006A0DE5">
      <w:pPr>
        <w:rPr>
          <w:sz w:val="2"/>
          <w:szCs w:val="2"/>
        </w:rPr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994"/>
        <w:gridCol w:w="1643"/>
        <w:gridCol w:w="1976"/>
      </w:tblGrid>
      <w:tr w:rsidR="006A0DE5">
        <w:trPr>
          <w:trHeight w:val="544"/>
        </w:trPr>
        <w:tc>
          <w:tcPr>
            <w:tcW w:w="4254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ENTREVISTA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PERSONAL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VIRTUAL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(B)</w:t>
            </w:r>
          </w:p>
        </w:tc>
        <w:tc>
          <w:tcPr>
            <w:tcW w:w="994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</w:tc>
        <w:tc>
          <w:tcPr>
            <w:tcW w:w="1643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976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right="8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A0DE5">
        <w:trPr>
          <w:trHeight w:val="41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9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DOMINIO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TEMÁTICO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9"/>
              <w:ind w:left="317" w:right="312"/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9"/>
              <w:ind w:left="7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9"/>
              <w:ind w:right="89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41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9"/>
              <w:ind w:left="69"/>
              <w:rPr>
                <w:sz w:val="18"/>
              </w:rPr>
            </w:pPr>
            <w:r>
              <w:rPr>
                <w:sz w:val="18"/>
              </w:rPr>
              <w:t>FACILIDAD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9"/>
              <w:ind w:left="318" w:right="311"/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9"/>
              <w:ind w:left="7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9"/>
              <w:ind w:right="93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A0DE5">
        <w:trPr>
          <w:trHeight w:val="422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9"/>
              <w:ind w:left="69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ANALÍTICA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9"/>
              <w:ind w:left="318" w:right="311"/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9"/>
              <w:ind w:left="77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9"/>
              <w:ind w:right="8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A0DE5">
        <w:trPr>
          <w:trHeight w:val="41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7"/>
              <w:ind w:left="318" w:right="311"/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7"/>
              <w:ind w:left="7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7"/>
              <w:ind w:right="93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A0DE5">
        <w:trPr>
          <w:trHeight w:val="450"/>
        </w:trPr>
        <w:tc>
          <w:tcPr>
            <w:tcW w:w="4254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left="1456" w:right="1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TOTAL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+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</w:t>
            </w:r>
          </w:p>
        </w:tc>
        <w:tc>
          <w:tcPr>
            <w:tcW w:w="994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643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976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right="8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6A0DE5" w:rsidRDefault="006A0DE5">
      <w:pPr>
        <w:pStyle w:val="Textoindependiente"/>
        <w:rPr>
          <w:sz w:val="20"/>
        </w:rPr>
      </w:pPr>
    </w:p>
    <w:p w:rsidR="006A0DE5" w:rsidRDefault="006A0DE5">
      <w:pPr>
        <w:pStyle w:val="Textoindependiente"/>
        <w:spacing w:before="11"/>
        <w:rPr>
          <w:sz w:val="18"/>
        </w:rPr>
      </w:pPr>
    </w:p>
    <w:p w:rsidR="006A0DE5" w:rsidRDefault="00C57EF2">
      <w:pPr>
        <w:pStyle w:val="Ttulo2"/>
        <w:spacing w:before="57"/>
        <w:ind w:left="780" w:firstLine="0"/>
      </w:pPr>
      <w:r>
        <w:t>EN</w:t>
      </w:r>
      <w:r>
        <w:rPr>
          <w:spacing w:val="-1"/>
        </w:rPr>
        <w:t xml:space="preserve"> </w:t>
      </w:r>
      <w:r>
        <w:t>LA EVALUACIÓN</w:t>
      </w:r>
      <w:r>
        <w:rPr>
          <w:spacing w:val="-3"/>
        </w:rPr>
        <w:t xml:space="preserve"> </w:t>
      </w:r>
      <w:r>
        <w:t>CURRICULAR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spacing w:before="1"/>
        <w:ind w:right="401" w:hanging="360"/>
        <w:jc w:val="both"/>
      </w:pP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 académica (*), por lo que el postulante debe presentar la constancia de egresado</w:t>
      </w:r>
      <w:r>
        <w:rPr>
          <w:spacing w:val="1"/>
        </w:rPr>
        <w:t xml:space="preserve"> </w:t>
      </w:r>
      <w:r>
        <w:t>respectiva.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contabilizará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presentado para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requisito, por</w:t>
      </w:r>
      <w:r>
        <w:rPr>
          <w:spacing w:val="-3"/>
        </w:rPr>
        <w:t xml:space="preserve"> </w:t>
      </w:r>
      <w:r>
        <w:t>ejemplo,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de bachiller</w:t>
      </w:r>
      <w:r>
        <w:rPr>
          <w:spacing w:val="-3"/>
        </w:rPr>
        <w:t xml:space="preserve"> </w:t>
      </w:r>
      <w:r>
        <w:t>o título</w:t>
      </w:r>
      <w:r>
        <w:rPr>
          <w:spacing w:val="1"/>
        </w:rPr>
        <w:t xml:space="preserve"> </w:t>
      </w:r>
      <w:r>
        <w:t>profe</w:t>
      </w:r>
      <w:r>
        <w:t>sional.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0" w:hanging="360"/>
        <w:jc w:val="both"/>
      </w:pPr>
      <w:r>
        <w:t>(*)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31396</w:t>
      </w:r>
      <w:r>
        <w:rPr>
          <w:spacing w:val="1"/>
        </w:rPr>
        <w:t xml:space="preserve"> </w:t>
      </w:r>
      <w:r>
        <w:t>“Ley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preprofesionales y prácticas profesionales como experiencia laboral y modifica el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1401”,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preprofesionales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Egresado,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 cual</w:t>
      </w:r>
      <w:r>
        <w:rPr>
          <w:spacing w:val="-1"/>
        </w:rPr>
        <w:t xml:space="preserve"> </w:t>
      </w:r>
      <w:r>
        <w:t>deberá presentar</w:t>
      </w:r>
      <w:r>
        <w:rPr>
          <w:spacing w:val="-3"/>
        </w:rPr>
        <w:t xml:space="preserve"> </w:t>
      </w:r>
      <w:r>
        <w:t>el certificado</w:t>
      </w:r>
      <w:r>
        <w:rPr>
          <w:spacing w:val="-3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que lo</w:t>
      </w:r>
      <w:r>
        <w:rPr>
          <w:spacing w:val="1"/>
        </w:rPr>
        <w:t xml:space="preserve"> </w:t>
      </w:r>
      <w:r>
        <w:t>acredite.</w:t>
      </w:r>
    </w:p>
    <w:p w:rsidR="006A0DE5" w:rsidRDefault="006A0DE5">
      <w:pPr>
        <w:pStyle w:val="Textoindependiente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2" w:hanging="360"/>
        <w:jc w:val="both"/>
      </w:pPr>
      <w:r>
        <w:t>Para los casos de SECIGRA, el tiempo de servicios se considerará como experiencia general,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SECIGRA</w:t>
      </w:r>
      <w:r>
        <w:rPr>
          <w:spacing w:val="1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 de Justicia de la Dirección General de Justicia y Cultos del Ministerio de Justicia y</w:t>
      </w:r>
      <w:r>
        <w:rPr>
          <w:spacing w:val="1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Humanos.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6" w:hanging="360"/>
        <w:jc w:val="both"/>
      </w:pPr>
      <w:r>
        <w:t>La experiencia de docencia no se considerará válida como específica para los puestos en</w:t>
      </w:r>
      <w:r>
        <w:rPr>
          <w:spacing w:val="1"/>
        </w:rPr>
        <w:t xml:space="preserve"> </w:t>
      </w:r>
      <w:r>
        <w:t>concurso;</w:t>
      </w:r>
      <w:r>
        <w:rPr>
          <w:spacing w:val="-3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puestos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establecen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de</w:t>
      </w:r>
      <w:r>
        <w:t>sempeño.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0" w:hanging="360"/>
        <w:jc w:val="both"/>
      </w:pPr>
      <w:r>
        <w:t>Se validará el certificado, diploma, curso o especialización que señale la cantidad de horas,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 considerado.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1" w:hanging="360"/>
        <w:jc w:val="both"/>
      </w:pPr>
      <w:r>
        <w:t>El postulante que no sustente alguno de los requisitos mínimos del perfil del puesto, y no</w:t>
      </w:r>
      <w:r>
        <w:rPr>
          <w:spacing w:val="1"/>
        </w:rPr>
        <w:t xml:space="preserve"> </w:t>
      </w:r>
      <w:r>
        <w:t>alcance el puntaje mínim</w:t>
      </w:r>
      <w:r>
        <w:t>o de 50 puntos en la evaluación curricular, será considerado NO</w:t>
      </w:r>
      <w:r>
        <w:rPr>
          <w:spacing w:val="1"/>
        </w:rPr>
        <w:t xml:space="preserve"> </w:t>
      </w:r>
      <w:r>
        <w:t>APTO; en</w:t>
      </w:r>
      <w:r>
        <w:rPr>
          <w:spacing w:val="-3"/>
        </w:rPr>
        <w:t xml:space="preserve"> </w:t>
      </w:r>
      <w:r>
        <w:t>consecuencia,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continuará</w:t>
      </w:r>
      <w:r>
        <w:rPr>
          <w:spacing w:val="-3"/>
        </w:rPr>
        <w:t xml:space="preserve"> </w:t>
      </w:r>
      <w:r>
        <w:t>en la siguiente</w:t>
      </w:r>
      <w:r>
        <w:rPr>
          <w:spacing w:val="-2"/>
        </w:rPr>
        <w:t xml:space="preserve"> </w:t>
      </w:r>
      <w:r>
        <w:t>etapa.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Ttulo2"/>
        <w:ind w:left="691" w:firstLine="0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ENTREVISTA</w:t>
      </w:r>
      <w:r>
        <w:rPr>
          <w:spacing w:val="-4"/>
        </w:rPr>
        <w:t xml:space="preserve"> </w:t>
      </w:r>
      <w:r>
        <w:t>PERSONAL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691" w:right="388"/>
      </w:pPr>
      <w:r>
        <w:t>Asimismo, para poder otorgar las diferentes puntuaciones, los integrantes del Comité de Selección</w:t>
      </w:r>
      <w:r>
        <w:rPr>
          <w:spacing w:val="-47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deben considerar la</w:t>
      </w:r>
      <w:r>
        <w:rPr>
          <w:spacing w:val="-4"/>
        </w:rPr>
        <w:t xml:space="preserve"> </w:t>
      </w:r>
      <w:r>
        <w:t>siguiente escala de</w:t>
      </w:r>
      <w:r>
        <w:rPr>
          <w:spacing w:val="-2"/>
        </w:rPr>
        <w:t xml:space="preserve"> </w:t>
      </w:r>
      <w:r>
        <w:t>calificación:</w:t>
      </w:r>
    </w:p>
    <w:p w:rsidR="006A0DE5" w:rsidRDefault="006A0DE5">
      <w:pPr>
        <w:pStyle w:val="Textoindependiente"/>
        <w:spacing w:before="4"/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10"/>
        <w:gridCol w:w="1702"/>
        <w:gridCol w:w="1560"/>
        <w:gridCol w:w="1657"/>
      </w:tblGrid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155" w:right="145"/>
              <w:jc w:val="center"/>
              <w:rPr>
                <w:b/>
              </w:rPr>
            </w:pPr>
            <w:r>
              <w:rPr>
                <w:b/>
              </w:rPr>
              <w:t>ESCALA DE</w:t>
            </w:r>
          </w:p>
          <w:p w:rsidR="006A0DE5" w:rsidRDefault="00C57EF2">
            <w:pPr>
              <w:pStyle w:val="TableParagraph"/>
              <w:spacing w:line="252" w:lineRule="exact"/>
              <w:ind w:left="153" w:right="147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510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364"/>
              <w:rPr>
                <w:b/>
              </w:rPr>
            </w:pPr>
            <w:r>
              <w:rPr>
                <w:b/>
              </w:rPr>
              <w:t>Dominio</w:t>
            </w:r>
          </w:p>
          <w:p w:rsidR="006A0DE5" w:rsidRDefault="00C57EF2">
            <w:pPr>
              <w:pStyle w:val="TableParagraph"/>
              <w:spacing w:line="252" w:lineRule="exact"/>
              <w:ind w:left="330"/>
              <w:rPr>
                <w:b/>
              </w:rPr>
            </w:pPr>
            <w:r>
              <w:rPr>
                <w:b/>
              </w:rPr>
              <w:t>Temático</w:t>
            </w:r>
          </w:p>
        </w:tc>
        <w:tc>
          <w:tcPr>
            <w:tcW w:w="1702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306"/>
              <w:rPr>
                <w:b/>
              </w:rPr>
            </w:pPr>
            <w:r>
              <w:rPr>
                <w:b/>
              </w:rPr>
              <w:t>Facilidad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6A0DE5" w:rsidRDefault="00C57EF2">
            <w:pPr>
              <w:pStyle w:val="TableParagraph"/>
              <w:spacing w:line="252" w:lineRule="exact"/>
              <w:ind w:left="205"/>
              <w:rPr>
                <w:b/>
              </w:rPr>
            </w:pPr>
            <w:r>
              <w:rPr>
                <w:b/>
              </w:rPr>
              <w:t>Comunicación</w:t>
            </w:r>
          </w:p>
        </w:tc>
        <w:tc>
          <w:tcPr>
            <w:tcW w:w="1560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306"/>
              <w:rPr>
                <w:b/>
              </w:rPr>
            </w:pPr>
            <w:r>
              <w:rPr>
                <w:b/>
              </w:rPr>
              <w:t>Capacidad</w:t>
            </w:r>
          </w:p>
          <w:p w:rsidR="006A0DE5" w:rsidRDefault="00C57EF2">
            <w:pPr>
              <w:pStyle w:val="TableParagraph"/>
              <w:spacing w:line="252" w:lineRule="exact"/>
              <w:ind w:left="378"/>
              <w:rPr>
                <w:b/>
              </w:rPr>
            </w:pPr>
            <w:r>
              <w:rPr>
                <w:b/>
              </w:rPr>
              <w:t>Analítica</w:t>
            </w:r>
          </w:p>
        </w:tc>
        <w:tc>
          <w:tcPr>
            <w:tcW w:w="1657" w:type="dxa"/>
            <w:shd w:val="clear" w:color="auto" w:fill="D9D9D9"/>
          </w:tcPr>
          <w:p w:rsidR="006A0DE5" w:rsidRDefault="00C57EF2">
            <w:pPr>
              <w:pStyle w:val="TableParagraph"/>
              <w:spacing w:before="131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</w:p>
        </w:tc>
      </w:tr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155" w:right="147"/>
              <w:jc w:val="center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encima de</w:t>
            </w:r>
            <w:r>
              <w:rPr>
                <w:spacing w:val="-3"/>
              </w:rPr>
              <w:t xml:space="preserve"> </w:t>
            </w:r>
            <w:r>
              <w:t>lo</w:t>
            </w:r>
          </w:p>
          <w:p w:rsidR="006A0DE5" w:rsidRDefault="00C57EF2">
            <w:pPr>
              <w:pStyle w:val="TableParagraph"/>
              <w:spacing w:line="252" w:lineRule="exact"/>
              <w:ind w:left="155" w:right="145"/>
              <w:jc w:val="center"/>
            </w:pPr>
            <w:r>
              <w:t>esperado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before="131"/>
              <w:ind w:left="624" w:right="613"/>
              <w:jc w:val="center"/>
            </w:pPr>
            <w:r>
              <w:t>20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before="131"/>
              <w:ind w:left="6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before="131"/>
              <w:ind w:left="666"/>
            </w:pPr>
            <w:r>
              <w:t>10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before="131"/>
              <w:ind w:left="5"/>
              <w:jc w:val="center"/>
            </w:pPr>
            <w:r>
              <w:t>5</w:t>
            </w:r>
          </w:p>
        </w:tc>
      </w:tr>
      <w:tr w:rsidR="006A0DE5">
        <w:trPr>
          <w:trHeight w:val="268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48" w:lineRule="exact"/>
              <w:ind w:left="359"/>
            </w:pPr>
            <w:r>
              <w:t>Dentro de</w:t>
            </w:r>
            <w:r>
              <w:rPr>
                <w:spacing w:val="-3"/>
              </w:rPr>
              <w:t xml:space="preserve"> </w:t>
            </w:r>
            <w:r>
              <w:t>lo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line="248" w:lineRule="exact"/>
              <w:ind w:left="624" w:right="613"/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line="248" w:lineRule="exact"/>
              <w:ind w:left="6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line="248" w:lineRule="exact"/>
              <w:ind w:left="723"/>
            </w:pPr>
            <w:r>
              <w:t>7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line="248" w:lineRule="exact"/>
              <w:ind w:left="5"/>
              <w:jc w:val="center"/>
            </w:pPr>
            <w:r>
              <w:t>3</w:t>
            </w:r>
          </w:p>
        </w:tc>
      </w:tr>
    </w:tbl>
    <w:p w:rsidR="006A0DE5" w:rsidRDefault="006A0DE5">
      <w:pPr>
        <w:spacing w:line="248" w:lineRule="exact"/>
        <w:jc w:val="center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10"/>
        <w:gridCol w:w="1702"/>
        <w:gridCol w:w="1560"/>
        <w:gridCol w:w="1657"/>
      </w:tblGrid>
      <w:tr w:rsidR="006A0DE5">
        <w:trPr>
          <w:trHeight w:val="268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49" w:lineRule="exact"/>
              <w:ind w:left="503"/>
            </w:pPr>
            <w:r>
              <w:t>esperado</w:t>
            </w:r>
          </w:p>
        </w:tc>
        <w:tc>
          <w:tcPr>
            <w:tcW w:w="1510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153" w:right="147"/>
              <w:jc w:val="center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debajo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</w:t>
            </w:r>
          </w:p>
          <w:p w:rsidR="006A0DE5" w:rsidRDefault="00C57EF2">
            <w:pPr>
              <w:pStyle w:val="TableParagraph"/>
              <w:spacing w:line="252" w:lineRule="exact"/>
              <w:ind w:left="155" w:right="145"/>
              <w:jc w:val="center"/>
            </w:pPr>
            <w:r>
              <w:t>esperado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before="131"/>
              <w:ind w:left="624" w:right="613"/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before="131"/>
              <w:ind w:left="6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before="131"/>
              <w:ind w:left="9"/>
              <w:jc w:val="center"/>
            </w:pPr>
            <w:r>
              <w:t>4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before="131"/>
              <w:ind w:left="5"/>
              <w:jc w:val="center"/>
            </w:pPr>
            <w:r>
              <w:t>2</w:t>
            </w:r>
          </w:p>
        </w:tc>
      </w:tr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206"/>
            </w:pPr>
            <w:r>
              <w:t>Muy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debajo</w:t>
            </w:r>
          </w:p>
          <w:p w:rsidR="006A0DE5" w:rsidRDefault="00C57EF2">
            <w:pPr>
              <w:pStyle w:val="TableParagraph"/>
              <w:spacing w:line="252" w:lineRule="exact"/>
              <w:ind w:left="258"/>
            </w:pPr>
            <w:r>
              <w:t>de lo</w:t>
            </w:r>
            <w:r>
              <w:rPr>
                <w:spacing w:val="-2"/>
              </w:rPr>
              <w:t xml:space="preserve"> </w:t>
            </w:r>
            <w:r>
              <w:t>esperado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before="131"/>
              <w:ind w:left="624" w:right="613"/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before="131"/>
              <w:ind w:left="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before="131"/>
              <w:ind w:left="9"/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before="131"/>
              <w:ind w:left="5"/>
              <w:jc w:val="center"/>
            </w:pPr>
            <w:r>
              <w:t>1</w:t>
            </w:r>
          </w:p>
        </w:tc>
      </w:tr>
    </w:tbl>
    <w:p w:rsidR="006A0DE5" w:rsidRDefault="006A0DE5">
      <w:pPr>
        <w:pStyle w:val="Textoindependiente"/>
        <w:spacing w:before="5"/>
        <w:rPr>
          <w:sz w:val="13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spacing w:before="101"/>
        <w:ind w:right="404" w:hanging="360"/>
        <w:jc w:val="both"/>
      </w:pPr>
      <w:r>
        <w:t>El puntaje de la Entrevista Personal se obtiene del promedio de la sumatoria de la calificación</w:t>
      </w:r>
      <w:r>
        <w:rPr>
          <w:spacing w:val="-47"/>
        </w:rPr>
        <w:t xml:space="preserve"> </w:t>
      </w:r>
      <w:r>
        <w:t>realizada por los miembros del comité a cada factor de evaluación. Para alcanzar la condición</w:t>
      </w:r>
      <w:r>
        <w:rPr>
          <w:spacing w:val="-47"/>
        </w:rPr>
        <w:t xml:space="preserve"> </w:t>
      </w:r>
      <w:r>
        <w:t>de APTO los</w:t>
      </w:r>
      <w:r>
        <w:rPr>
          <w:spacing w:val="-1"/>
        </w:rPr>
        <w:t xml:space="preserve"> </w:t>
      </w:r>
      <w:r>
        <w:t>postulantes deben</w:t>
      </w:r>
      <w:r>
        <w:rPr>
          <w:spacing w:val="-1"/>
        </w:rPr>
        <w:t xml:space="preserve"> </w:t>
      </w:r>
      <w:r>
        <w:t>obtener como</w:t>
      </w:r>
      <w:r>
        <w:rPr>
          <w:spacing w:val="-3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puntos.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2" w:hanging="360"/>
        <w:jc w:val="both"/>
      </w:pPr>
      <w:r>
        <w:t>Es requisito indispensable que al ingresar al link de la entrevista la cámara esté encendida y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asegurarse de</w:t>
      </w:r>
      <w:r>
        <w:rPr>
          <w:spacing w:val="1"/>
        </w:rPr>
        <w:t xml:space="preserve"> </w:t>
      </w:r>
      <w:r>
        <w:t>que encuentre prendida en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 desarrollo de la entrevis</w:t>
      </w:r>
      <w:r>
        <w:t>ta.</w:t>
      </w: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2" w:hanging="360"/>
        <w:jc w:val="both"/>
      </w:pPr>
      <w:r>
        <w:t>El requisito indispensable que al momento de ingresar al link deberá renombrarse o colocar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nombre para que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fácilmente</w:t>
      </w:r>
      <w:r>
        <w:rPr>
          <w:spacing w:val="1"/>
        </w:rPr>
        <w:t xml:space="preserve"> </w:t>
      </w:r>
      <w:r>
        <w:t>identificado.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8"/>
          <w:tab w:val="left" w:pos="1129"/>
        </w:tabs>
        <w:spacing w:line="279" w:lineRule="exact"/>
        <w:ind w:left="1128" w:hanging="349"/>
      </w:pPr>
      <w:r>
        <w:t>En la etapa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entrevista personal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evaluarán</w:t>
      </w:r>
      <w:r>
        <w:rPr>
          <w:spacing w:val="-4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: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spacing w:line="267" w:lineRule="exact"/>
        <w:ind w:hanging="337"/>
      </w:pPr>
      <w:r>
        <w:t>Dominio</w:t>
      </w:r>
      <w:r>
        <w:rPr>
          <w:spacing w:val="-3"/>
        </w:rPr>
        <w:t xml:space="preserve"> </w:t>
      </w:r>
      <w:r>
        <w:t>Temático.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ind w:hanging="337"/>
      </w:pPr>
      <w:r>
        <w:t>Facilidad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comunicación.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ind w:hanging="337"/>
      </w:pPr>
      <w:r>
        <w:t>Capacidad</w:t>
      </w:r>
      <w:r>
        <w:rPr>
          <w:spacing w:val="-1"/>
        </w:rPr>
        <w:t xml:space="preserve"> </w:t>
      </w:r>
      <w:r>
        <w:t>analítica.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spacing w:before="1"/>
        <w:ind w:hanging="337"/>
      </w:pPr>
      <w:r>
        <w:t>Cultura General.</w:t>
      </w:r>
    </w:p>
    <w:p w:rsidR="006A0DE5" w:rsidRDefault="006A0DE5">
      <w:pPr>
        <w:pStyle w:val="Textoindependiente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5" w:hanging="360"/>
        <w:jc w:val="both"/>
      </w:pPr>
      <w:r>
        <w:t>Es seleccionado/a como ganador/a del concurso, el/la candidato/a que obtenga el mayor</w:t>
      </w:r>
      <w:r>
        <w:rPr>
          <w:spacing w:val="1"/>
        </w:rPr>
        <w:t xml:space="preserve"> </w:t>
      </w:r>
      <w:r>
        <w:t>puntaje final y que tenga la condición de APTO en la etapa de evaluación curricular y la</w:t>
      </w:r>
      <w:r>
        <w:rPr>
          <w:spacing w:val="1"/>
        </w:rPr>
        <w:t xml:space="preserve"> </w:t>
      </w:r>
      <w:r>
        <w:t>entrevista personal.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703"/>
          <w:tab w:val="left" w:pos="704"/>
        </w:tabs>
        <w:spacing w:before="1"/>
        <w:ind w:left="703" w:hanging="591"/>
        <w:jc w:val="left"/>
      </w:pPr>
      <w:r>
        <w:t>BONIFI</w:t>
      </w:r>
      <w:r>
        <w:t>CACIONES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5"/>
        </w:numPr>
        <w:tabs>
          <w:tab w:val="left" w:pos="1129"/>
        </w:tabs>
        <w:ind w:hanging="349"/>
        <w:rPr>
          <w:b/>
        </w:rPr>
      </w:pPr>
      <w:r>
        <w:rPr>
          <w:b/>
        </w:rPr>
        <w:t>Bonificación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ser</w:t>
      </w:r>
      <w:r>
        <w:rPr>
          <w:b/>
          <w:spacing w:val="-5"/>
        </w:rPr>
        <w:t xml:space="preserve"> </w: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licenciado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Fuerzas</w:t>
      </w:r>
      <w:r>
        <w:rPr>
          <w:b/>
          <w:spacing w:val="-3"/>
        </w:rPr>
        <w:t xml:space="preserve"> </w:t>
      </w:r>
      <w:r>
        <w:rPr>
          <w:b/>
        </w:rPr>
        <w:t>Armadas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spacing w:before="1"/>
        <w:ind w:left="847" w:right="403"/>
        <w:jc w:val="both"/>
      </w:pPr>
      <w:r>
        <w:t>Se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(10%)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obtenido,</w:t>
      </w:r>
      <w:r>
        <w:rPr>
          <w:spacing w:val="1"/>
        </w:rPr>
        <w:t xml:space="preserve"> </w:t>
      </w:r>
      <w:r>
        <w:t>únicamente si son aprobadas todas las fases de evaluación, de conformidad con lo establecido</w:t>
      </w:r>
      <w:r>
        <w:rPr>
          <w:spacing w:val="1"/>
        </w:rPr>
        <w:t xml:space="preserve"> </w:t>
      </w:r>
      <w:r>
        <w:t>en el artículo 1 de la Resolución de Presidencia Ejecutiva N" 313- 2017-SERVIR/PE, y siempre que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N"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(8.DECLARACIÓN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BONIFICACIONES ESPECIALES)</w:t>
      </w:r>
      <w:r>
        <w:rPr>
          <w:spacing w:val="1"/>
        </w:rPr>
        <w:t xml:space="preserve"> </w:t>
      </w:r>
      <w:r>
        <w:t xml:space="preserve">y haya adjuntado obligatoriamente copia simple del </w:t>
      </w:r>
      <w:r>
        <w:t>documento</w:t>
      </w:r>
      <w:r>
        <w:rPr>
          <w:spacing w:val="1"/>
        </w:rPr>
        <w:t xml:space="preserve"> </w:t>
      </w:r>
      <w:r>
        <w:t>oficial emitido por la autoridad competente que acredite su condición de Licenciado de las</w:t>
      </w:r>
      <w:r>
        <w:rPr>
          <w:spacing w:val="1"/>
        </w:rPr>
        <w:t xml:space="preserve"> </w:t>
      </w:r>
      <w:r>
        <w:t>Fuerzas Armadas.</w:t>
      </w: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1"/>
          <w:numId w:val="5"/>
        </w:numPr>
        <w:tabs>
          <w:tab w:val="left" w:pos="1129"/>
        </w:tabs>
        <w:ind w:hanging="349"/>
      </w:pPr>
      <w:r>
        <w:t>Bonificación</w:t>
      </w:r>
      <w:r>
        <w:rPr>
          <w:spacing w:val="-5"/>
        </w:rPr>
        <w:t xml:space="preserve"> </w:t>
      </w:r>
      <w:r>
        <w:t>deportista</w:t>
      </w:r>
      <w:r>
        <w:rPr>
          <w:spacing w:val="-7"/>
        </w:rPr>
        <w:t xml:space="preserve"> </w:t>
      </w:r>
      <w:r>
        <w:t>calificado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ind w:left="847" w:right="400"/>
        <w:jc w:val="both"/>
      </w:pPr>
      <w:r>
        <w:t>Se otorgará una bonificación de acuerdo al Decreto Supremo N' 089-2003-PCM, que aprueba el</w:t>
      </w:r>
      <w:r>
        <w:rPr>
          <w:spacing w:val="1"/>
        </w:rPr>
        <w:t xml:space="preserve"> </w:t>
      </w:r>
      <w:r>
        <w:t>Reglamento</w:t>
      </w:r>
      <w:r>
        <w:t xml:space="preserve"> de la Ley N" 27674, Ley que establece el acceso de Deportistas de Alto Nivel a la</w:t>
      </w:r>
      <w:r>
        <w:rPr>
          <w:spacing w:val="1"/>
        </w:rPr>
        <w:t xml:space="preserve"> </w:t>
      </w:r>
      <w:r>
        <w:t>Administración Pública; el puntaje será de acuerdo a la escala de cinco (5) niveles (entre el 4% y</w:t>
      </w:r>
      <w:r>
        <w:rPr>
          <w:spacing w:val="1"/>
        </w:rPr>
        <w:t xml:space="preserve"> </w:t>
      </w:r>
      <w:r>
        <w:t>20%) que se detallan en el artículo 7 del reglamento de la Ley N" 27674.</w:t>
      </w:r>
      <w:r>
        <w:rPr>
          <w:spacing w:val="1"/>
        </w:rPr>
        <w:t xml:space="preserve"> </w:t>
      </w:r>
      <w:r>
        <w:t>S</w:t>
      </w:r>
      <w:r>
        <w:t>e otorgará una</w:t>
      </w:r>
      <w:r>
        <w:rPr>
          <w:spacing w:val="1"/>
        </w:rPr>
        <w:t xml:space="preserve"> </w:t>
      </w:r>
      <w:r>
        <w:t>bonificación</w:t>
      </w:r>
      <w:r>
        <w:rPr>
          <w:spacing w:val="-5"/>
        </w:rPr>
        <w:t xml:space="preserve"> </w:t>
      </w:r>
      <w:r>
        <w:t>a la nota</w:t>
      </w:r>
      <w:r>
        <w:rPr>
          <w:spacing w:val="-2"/>
        </w:rPr>
        <w:t xml:space="preserve"> </w:t>
      </w:r>
      <w:r>
        <w:t>obtenida en</w:t>
      </w:r>
      <w:r>
        <w:rPr>
          <w:spacing w:val="-1"/>
        </w:rPr>
        <w:t xml:space="preserve"> </w:t>
      </w:r>
      <w:r>
        <w:t>la evaluación</w:t>
      </w:r>
      <w:r>
        <w:rPr>
          <w:spacing w:val="-1"/>
        </w:rPr>
        <w:t xml:space="preserve"> </w:t>
      </w:r>
      <w:r>
        <w:t>curricular.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  <w:spacing w:before="12"/>
        <w:rPr>
          <w:sz w:val="21"/>
        </w:rPr>
      </w:pPr>
    </w:p>
    <w:p w:rsidR="006A0DE5" w:rsidRDefault="00C57EF2">
      <w:pPr>
        <w:pStyle w:val="Ttulo2"/>
        <w:numPr>
          <w:ilvl w:val="1"/>
          <w:numId w:val="5"/>
        </w:numPr>
        <w:tabs>
          <w:tab w:val="left" w:pos="1129"/>
        </w:tabs>
        <w:ind w:hanging="349"/>
      </w:pPr>
      <w:r>
        <w:t>Bonificación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discapacidad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ind w:left="847" w:right="400"/>
        <w:jc w:val="both"/>
      </w:pPr>
      <w:r>
        <w:t>Se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(15%)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obtenido,</w:t>
      </w:r>
      <w:r>
        <w:rPr>
          <w:spacing w:val="1"/>
        </w:rPr>
        <w:t xml:space="preserve"> </w:t>
      </w:r>
      <w:r>
        <w:t>únicamente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aprobadas</w:t>
      </w:r>
      <w:r>
        <w:rPr>
          <w:spacing w:val="6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fases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evaluación,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establecido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</w:p>
    <w:p w:rsidR="006A0DE5" w:rsidRDefault="006A0DE5">
      <w:pPr>
        <w:jc w:val="both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p w:rsidR="006A0DE5" w:rsidRDefault="00C57EF2">
      <w:pPr>
        <w:pStyle w:val="Textoindependiente"/>
        <w:spacing w:before="36"/>
        <w:ind w:left="847" w:right="407"/>
        <w:jc w:val="both"/>
      </w:pPr>
      <w:r>
        <w:t>artículo 48 de la Ley N'29973, y siempre que el postulante lo haya indicado en su Ficha del</w:t>
      </w:r>
      <w:r>
        <w:rPr>
          <w:spacing w:val="1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Vitae y</w:t>
      </w:r>
      <w:r>
        <w:rPr>
          <w:spacing w:val="-3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adjuntado</w:t>
      </w:r>
      <w:r>
        <w:rPr>
          <w:spacing w:val="-3"/>
        </w:rPr>
        <w:t xml:space="preserve"> </w:t>
      </w:r>
      <w:r>
        <w:t>obligatoriamente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 certificado de</w:t>
      </w:r>
      <w:r>
        <w:rPr>
          <w:spacing w:val="-1"/>
        </w:rPr>
        <w:t xml:space="preserve"> </w:t>
      </w:r>
      <w:r>
        <w:t>discapacidad.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714"/>
        <w:jc w:val="left"/>
      </w:pPr>
      <w:r>
        <w:t>DOCUMENTACIÓN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4"/>
        </w:numPr>
        <w:tabs>
          <w:tab w:val="left" w:pos="1179"/>
        </w:tabs>
        <w:spacing w:before="1"/>
        <w:jc w:val="both"/>
        <w:rPr>
          <w:b/>
        </w:rPr>
      </w:pPr>
      <w:r>
        <w:rPr>
          <w:b/>
        </w:rPr>
        <w:t>Presentación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propuestas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postulación</w:t>
      </w:r>
    </w:p>
    <w:p w:rsidR="006A0DE5" w:rsidRDefault="00C57EF2">
      <w:pPr>
        <w:pStyle w:val="Textoindependiente"/>
        <w:spacing w:line="259" w:lineRule="auto"/>
        <w:ind w:left="847" w:right="400"/>
        <w:jc w:val="both"/>
        <w:rPr>
          <w:b/>
        </w:rPr>
      </w:pPr>
      <w:r>
        <w:t>La presentación de la documentación por medio virtual se hará a través del aplicativo web de</w:t>
      </w:r>
      <w:r>
        <w:rPr>
          <w:spacing w:val="1"/>
        </w:rPr>
        <w:t xml:space="preserve"> </w:t>
      </w:r>
      <w:r>
        <w:t xml:space="preserve">Convocatorias CAS, ingresando al portal web institucional </w:t>
      </w:r>
      <w:r>
        <w:rPr>
          <w:color w:val="2E5395"/>
          <w:u w:val="single" w:color="2E5395"/>
        </w:rPr>
        <w:t>https://</w:t>
      </w:r>
      <w:hyperlink r:id="rId11">
        <w:r>
          <w:rPr>
            <w:color w:val="2E5395"/>
            <w:u w:val="single" w:color="2E5395"/>
          </w:rPr>
          <w:t>www.gob.pe/conadis</w:t>
        </w:r>
        <w:r>
          <w:t xml:space="preserve">, </w:t>
        </w:r>
      </w:hyperlink>
      <w:r>
        <w:t>sección</w:t>
      </w:r>
      <w:r>
        <w:rPr>
          <w:spacing w:val="1"/>
        </w:rPr>
        <w:t xml:space="preserve"> </w:t>
      </w:r>
      <w:r>
        <w:t xml:space="preserve">"Convocatorias de trabajo" luego deberá Ir a convocatorias: </w:t>
      </w:r>
      <w:hyperlink r:id="rId12">
        <w:r>
          <w:rPr>
            <w:color w:val="2E5395"/>
            <w:u w:val="single" w:color="2E5395"/>
          </w:rPr>
          <w:t>https://siscas.conadisperu.gob.pe/</w:t>
        </w:r>
      </w:hyperlink>
      <w:r>
        <w:rPr>
          <w:color w:val="2E5395"/>
          <w:u w:val="single" w:color="2E5395"/>
        </w:rPr>
        <w:t>;</w:t>
      </w:r>
      <w:r>
        <w:rPr>
          <w:color w:val="2E5395"/>
          <w:spacing w:val="1"/>
        </w:rPr>
        <w:t xml:space="preserve"> </w:t>
      </w:r>
      <w:r>
        <w:t>en la parte superior derecha de</w:t>
      </w:r>
      <w:r>
        <w:rPr>
          <w:spacing w:val="1"/>
        </w:rPr>
        <w:t xml:space="preserve"> </w:t>
      </w:r>
      <w:r>
        <w:t>la página</w:t>
      </w:r>
      <w:r>
        <w:rPr>
          <w:spacing w:val="1"/>
        </w:rPr>
        <w:t xml:space="preserve"> </w:t>
      </w:r>
      <w:r>
        <w:t>web, encontrará</w:t>
      </w:r>
      <w:r>
        <w:rPr>
          <w:spacing w:val="1"/>
        </w:rPr>
        <w:t xml:space="preserve"> </w:t>
      </w:r>
      <w:r>
        <w:t xml:space="preserve">un botón </w:t>
      </w:r>
      <w:r>
        <w:rPr>
          <w:b/>
          <w:color w:val="1F3863"/>
        </w:rPr>
        <w:t>Iniciar Se</w:t>
      </w:r>
      <w:r>
        <w:rPr>
          <w:b/>
          <w:color w:val="1F3863"/>
        </w:rPr>
        <w:t>sión</w:t>
      </w:r>
      <w:r>
        <w:rPr>
          <w:b/>
        </w:rPr>
        <w:t>,</w:t>
      </w:r>
      <w:r>
        <w:rPr>
          <w:b/>
          <w:spacing w:val="49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registrarse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postulante</w:t>
      </w:r>
      <w:r>
        <w:rPr>
          <w:b/>
        </w:rPr>
        <w:t>.</w:t>
      </w:r>
    </w:p>
    <w:p w:rsidR="006A0DE5" w:rsidRDefault="00C57EF2">
      <w:pPr>
        <w:pStyle w:val="Textoindependiente"/>
        <w:spacing w:line="259" w:lineRule="auto"/>
        <w:ind w:left="847" w:right="400"/>
        <w:jc w:val="both"/>
      </w:pP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botón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  <w:color w:val="1F3863"/>
        </w:rPr>
        <w:t>Ingresar</w:t>
      </w:r>
      <w:r>
        <w:t>,</w:t>
      </w:r>
      <w:r>
        <w:rPr>
          <w:spacing w:val="1"/>
        </w:rPr>
        <w:t xml:space="preserve"> </w:t>
      </w:r>
      <w:r>
        <w:t>seguidamente</w:t>
      </w:r>
      <w:r>
        <w:rPr>
          <w:spacing w:val="1"/>
        </w:rPr>
        <w:t xml:space="preserve"> </w:t>
      </w:r>
      <w:r>
        <w:t>deberá</w:t>
      </w:r>
      <w:r>
        <w:rPr>
          <w:spacing w:val="-47"/>
        </w:rPr>
        <w:t xml:space="preserve"> </w:t>
      </w:r>
      <w:r>
        <w:t>seleccionar el proceso CAS al que postula, haciendo clic en el botón denominado</w:t>
      </w:r>
      <w:r>
        <w:rPr>
          <w:spacing w:val="49"/>
        </w:rPr>
        <w:t xml:space="preserve"> </w:t>
      </w:r>
      <w:r>
        <w:rPr>
          <w:b/>
          <w:color w:val="1F3863"/>
        </w:rPr>
        <w:t>“POSTULAR”,</w:t>
      </w:r>
      <w:r>
        <w:rPr>
          <w:b/>
          <w:color w:val="1F3863"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académica, cursos, experiencia laboral, etc); el cual únicamente estará habilitado en la fecha y</w:t>
      </w:r>
      <w:r>
        <w:rPr>
          <w:spacing w:val="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programada de presentación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propuestas de</w:t>
      </w:r>
      <w:r>
        <w:rPr>
          <w:spacing w:val="-3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cronograma.</w:t>
      </w:r>
    </w:p>
    <w:p w:rsidR="006A0DE5" w:rsidRDefault="00C57EF2">
      <w:pPr>
        <w:pStyle w:val="Textoindependiente"/>
        <w:spacing w:before="158"/>
        <w:ind w:left="847" w:right="402"/>
        <w:jc w:val="both"/>
      </w:pPr>
      <w:r>
        <w:t>De no poder hac</w:t>
      </w:r>
      <w:r>
        <w:t>erlo virtual, podrá presentarlo en forma física en la Mesa de Partes de la Sede</w:t>
      </w:r>
      <w:r>
        <w:rPr>
          <w:spacing w:val="1"/>
        </w:rPr>
        <w:t xml:space="preserve"> </w:t>
      </w:r>
      <w:r>
        <w:t>Central del CONADIS, ubicada en Av. Arequipa N°375, Urb. Santa Beatriz-Lima; en el horario de</w:t>
      </w:r>
      <w:r>
        <w:rPr>
          <w:spacing w:val="1"/>
        </w:rPr>
        <w:t xml:space="preserve"> </w:t>
      </w:r>
      <w:r>
        <w:t>Lunes a Viernes de</w:t>
      </w:r>
      <w:r>
        <w:rPr>
          <w:spacing w:val="1"/>
        </w:rPr>
        <w:t xml:space="preserve"> </w:t>
      </w:r>
      <w:r>
        <w:t>8:00 a</w:t>
      </w:r>
      <w:r>
        <w:rPr>
          <w:spacing w:val="-2"/>
        </w:rPr>
        <w:t xml:space="preserve"> </w:t>
      </w:r>
      <w:r>
        <w:t>5:00 p.m.</w:t>
      </w:r>
    </w:p>
    <w:p w:rsidR="006A0DE5" w:rsidRDefault="00C57EF2">
      <w:pPr>
        <w:pStyle w:val="Textoindependiente"/>
        <w:spacing w:before="120"/>
        <w:ind w:left="847" w:right="400"/>
        <w:jc w:val="both"/>
      </w:pPr>
      <w:r>
        <w:t xml:space="preserve">La propuesta física se presentará (foliada en </w:t>
      </w:r>
      <w:r>
        <w:t>número y rubricada de atrás hacia adelante en cada</w:t>
      </w:r>
      <w:r>
        <w:rPr>
          <w:spacing w:val="-47"/>
        </w:rPr>
        <w:t xml:space="preserve"> </w:t>
      </w:r>
      <w:r>
        <w:t>hoja), en folder manila sujeta con fastener y ésta a su vez en un sobre cerrado en la Mesa de</w:t>
      </w:r>
      <w:r>
        <w:rPr>
          <w:spacing w:val="1"/>
        </w:rPr>
        <w:t xml:space="preserve"> </w:t>
      </w:r>
      <w:r>
        <w:t>Partes de la Unidad Funcional de Atención al Ciudadano y Gestión Documental del CONADIS, en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fecha/s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t>rio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cronograma,</w:t>
      </w:r>
      <w:r>
        <w:rPr>
          <w:spacing w:val="1"/>
        </w:rPr>
        <w:t xml:space="preserve"> </w:t>
      </w:r>
      <w:r>
        <w:t>pasada/s</w:t>
      </w:r>
      <w:r>
        <w:rPr>
          <w:spacing w:val="1"/>
        </w:rPr>
        <w:t xml:space="preserve"> </w:t>
      </w:r>
      <w:r>
        <w:t>dicha/s</w:t>
      </w:r>
      <w:r>
        <w:rPr>
          <w:spacing w:val="1"/>
        </w:rPr>
        <w:t xml:space="preserve"> </w:t>
      </w:r>
      <w:r>
        <w:t>fecha/s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horario,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entenderán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no presentadas.</w:t>
      </w:r>
    </w:p>
    <w:p w:rsidR="006A0DE5" w:rsidRDefault="00C57EF2">
      <w:pPr>
        <w:pStyle w:val="Ttulo2"/>
        <w:spacing w:before="122"/>
        <w:ind w:left="847" w:firstLine="0"/>
        <w:jc w:val="both"/>
      </w:pPr>
      <w:r>
        <w:t>Documentos</w:t>
      </w:r>
      <w:r>
        <w:rPr>
          <w:spacing w:val="-3"/>
        </w:rPr>
        <w:t xml:space="preserve"> </w:t>
      </w:r>
      <w:r>
        <w:t>Obligatorios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física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virtual:</w:t>
      </w:r>
    </w:p>
    <w:p w:rsidR="006A0DE5" w:rsidRDefault="00C57EF2">
      <w:pPr>
        <w:pStyle w:val="Prrafodelista"/>
        <w:numPr>
          <w:ilvl w:val="0"/>
          <w:numId w:val="3"/>
        </w:numPr>
        <w:tabs>
          <w:tab w:val="left" w:pos="1129"/>
        </w:tabs>
        <w:spacing w:before="118"/>
        <w:ind w:hanging="282"/>
        <w:jc w:val="both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firmada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completos,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N°06.</w:t>
      </w:r>
    </w:p>
    <w:p w:rsidR="006A0DE5" w:rsidRDefault="00C57EF2">
      <w:pPr>
        <w:pStyle w:val="Prrafodelista"/>
        <w:numPr>
          <w:ilvl w:val="0"/>
          <w:numId w:val="3"/>
        </w:numPr>
        <w:tabs>
          <w:tab w:val="left" w:pos="1129"/>
        </w:tabs>
        <w:ind w:right="402"/>
        <w:jc w:val="both"/>
      </w:pPr>
      <w:r>
        <w:t>Ficha Curricular firmada y documentada de acuerdo al formato del Anexo N° 07. Foliada en</w:t>
      </w:r>
      <w:r>
        <w:rPr>
          <w:spacing w:val="1"/>
        </w:rPr>
        <w:t xml:space="preserve"> </w:t>
      </w:r>
      <w:r>
        <w:t>número y rubricada de atrás hacia adelante en cada hoja, solo en caso la postulación sea</w:t>
      </w:r>
      <w:r>
        <w:rPr>
          <w:spacing w:val="1"/>
        </w:rPr>
        <w:t xml:space="preserve"> </w:t>
      </w:r>
      <w:r>
        <w:t>física,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aplicable a</w:t>
      </w:r>
      <w:r>
        <w:rPr>
          <w:spacing w:val="-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virtual.</w:t>
      </w:r>
    </w:p>
    <w:p w:rsidR="006A0DE5" w:rsidRDefault="00C57EF2">
      <w:pPr>
        <w:pStyle w:val="Prrafodelista"/>
        <w:numPr>
          <w:ilvl w:val="0"/>
          <w:numId w:val="3"/>
        </w:numPr>
        <w:tabs>
          <w:tab w:val="left" w:pos="1129"/>
        </w:tabs>
        <w:spacing w:before="1"/>
        <w:ind w:hanging="282"/>
        <w:jc w:val="both"/>
      </w:pPr>
      <w:r>
        <w:t>Declaraciones</w:t>
      </w:r>
      <w:r>
        <w:rPr>
          <w:spacing w:val="-2"/>
        </w:rPr>
        <w:t xml:space="preserve"> </w:t>
      </w:r>
      <w:r>
        <w:t>Juradas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 al</w:t>
      </w:r>
      <w:r>
        <w:rPr>
          <w:spacing w:val="-5"/>
        </w:rPr>
        <w:t xml:space="preserve"> </w:t>
      </w:r>
      <w:r>
        <w:t>formato indicado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 N°08.</w:t>
      </w:r>
    </w:p>
    <w:p w:rsidR="006A0DE5" w:rsidRDefault="006A0DE5">
      <w:pPr>
        <w:pStyle w:val="Textoindependiente"/>
      </w:pPr>
    </w:p>
    <w:p w:rsidR="006A0DE5" w:rsidRDefault="00C57EF2">
      <w:pPr>
        <w:pStyle w:val="Textoindependiente"/>
        <w:ind w:left="847" w:right="724"/>
      </w:pPr>
      <w:r>
        <w:t>La</w:t>
      </w:r>
      <w:r>
        <w:rPr>
          <w:spacing w:val="49"/>
        </w:rPr>
        <w:t xml:space="preserve"> </w:t>
      </w:r>
      <w:r>
        <w:t>omisión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  documentos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señalada,</w:t>
      </w:r>
      <w:r>
        <w:rPr>
          <w:spacing w:val="1"/>
        </w:rPr>
        <w:t xml:space="preserve"> </w:t>
      </w:r>
      <w:r>
        <w:t>acarrea  que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sea declarado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admitido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etapa respectiva.</w:t>
      </w:r>
    </w:p>
    <w:p w:rsidR="006A0DE5" w:rsidRDefault="00C57EF2">
      <w:pPr>
        <w:pStyle w:val="Textoindependiente"/>
        <w:spacing w:before="121"/>
        <w:ind w:left="847" w:right="311"/>
      </w:pPr>
      <w:r>
        <w:rPr>
          <w:b/>
        </w:rPr>
        <w:t>Los</w:t>
      </w:r>
      <w:r>
        <w:rPr>
          <w:b/>
          <w:spacing w:val="8"/>
        </w:rPr>
        <w:t xml:space="preserve"> </w:t>
      </w:r>
      <w:r>
        <w:rPr>
          <w:b/>
        </w:rPr>
        <w:t>anexos</w:t>
      </w:r>
      <w:r>
        <w:rPr>
          <w:b/>
          <w:spacing w:val="8"/>
        </w:rPr>
        <w:t xml:space="preserve"> </w:t>
      </w:r>
      <w:r>
        <w:rPr>
          <w:b/>
        </w:rPr>
        <w:t>N°</w:t>
      </w:r>
      <w:r>
        <w:rPr>
          <w:b/>
          <w:spacing w:val="7"/>
        </w:rPr>
        <w:t xml:space="preserve"> </w:t>
      </w:r>
      <w:r>
        <w:rPr>
          <w:b/>
        </w:rPr>
        <w:t>06,</w:t>
      </w:r>
      <w:r>
        <w:rPr>
          <w:b/>
          <w:spacing w:val="9"/>
        </w:rPr>
        <w:t xml:space="preserve"> </w:t>
      </w:r>
      <w:r>
        <w:rPr>
          <w:b/>
        </w:rPr>
        <w:t>07</w:t>
      </w:r>
      <w:r>
        <w:rPr>
          <w:b/>
          <w:spacing w:val="8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08</w:t>
      </w:r>
      <w:r>
        <w:rPr>
          <w:b/>
          <w:spacing w:val="13"/>
        </w:rPr>
        <w:t xml:space="preserve"> </w:t>
      </w:r>
      <w:r>
        <w:t>podrán</w:t>
      </w:r>
      <w:r>
        <w:rPr>
          <w:spacing w:val="7"/>
        </w:rPr>
        <w:t xml:space="preserve"> </w:t>
      </w:r>
      <w:r>
        <w:t>descargarse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aplicativo</w:t>
      </w:r>
      <w:r>
        <w:rPr>
          <w:spacing w:val="9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Convocatorias</w:t>
      </w:r>
      <w:r>
        <w:rPr>
          <w:spacing w:val="8"/>
        </w:rPr>
        <w:t xml:space="preserve"> </w:t>
      </w:r>
      <w:r>
        <w:t>CAS,</w:t>
      </w:r>
      <w:r>
        <w:rPr>
          <w:spacing w:val="-47"/>
        </w:rPr>
        <w:t xml:space="preserve"> </w:t>
      </w:r>
      <w:r>
        <w:t>ingresando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portal</w:t>
      </w:r>
      <w:r>
        <w:rPr>
          <w:spacing w:val="16"/>
        </w:rPr>
        <w:t xml:space="preserve"> </w:t>
      </w:r>
      <w:r>
        <w:t>web</w:t>
      </w:r>
      <w:r>
        <w:rPr>
          <w:spacing w:val="19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rPr>
          <w:color w:val="2E5395"/>
          <w:u w:val="single" w:color="2E5395"/>
        </w:rPr>
        <w:t>https://</w:t>
      </w:r>
      <w:hyperlink r:id="rId13">
        <w:r>
          <w:rPr>
            <w:color w:val="2E5395"/>
            <w:u w:val="single" w:color="2E5395"/>
          </w:rPr>
          <w:t>www.gob.pe/conadis</w:t>
        </w:r>
        <w:r>
          <w:t>,</w:t>
        </w:r>
        <w:r>
          <w:rPr>
            <w:spacing w:val="20"/>
          </w:rPr>
          <w:t xml:space="preserve"> </w:t>
        </w:r>
      </w:hyperlink>
      <w:r>
        <w:t>sección</w:t>
      </w:r>
      <w:r>
        <w:rPr>
          <w:spacing w:val="18"/>
        </w:rPr>
        <w:t xml:space="preserve"> </w:t>
      </w:r>
      <w:r>
        <w:t>"Convocatorias</w:t>
      </w:r>
      <w:r>
        <w:rPr>
          <w:spacing w:val="1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trabajo"</w:t>
      </w:r>
      <w:r>
        <w:rPr>
          <w:color w:val="2E5395"/>
        </w:rPr>
        <w:t>;</w:t>
      </w:r>
      <w:r>
        <w:rPr>
          <w:color w:val="2E5395"/>
          <w:u w:val="single" w:color="2E5395"/>
        </w:rPr>
        <w:t>https://sistemas.conadisperu.gob.pe/websrao/convocatoria</w:t>
      </w:r>
      <w:r>
        <w:rPr>
          <w:color w:val="2E5395"/>
          <w:u w:val="single" w:color="2E5395"/>
        </w:rPr>
        <w:t>/comunicadoPrincipal</w:t>
      </w:r>
      <w:r>
        <w:rPr>
          <w:color w:val="2E5395"/>
        </w:rPr>
        <w:t>;</w:t>
      </w:r>
      <w:r>
        <w:rPr>
          <w:color w:val="2E5395"/>
          <w:spacing w:val="1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llenado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campos consignados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aplicativo.</w:t>
      </w:r>
    </w:p>
    <w:p w:rsidR="006A0DE5" w:rsidRDefault="00C57EF2">
      <w:pPr>
        <w:pStyle w:val="Textoindependiente"/>
        <w:spacing w:before="119"/>
        <w:ind w:left="847" w:right="311"/>
      </w:pPr>
      <w:r>
        <w:t>La</w:t>
      </w:r>
      <w:r>
        <w:rPr>
          <w:spacing w:val="13"/>
        </w:rPr>
        <w:t xml:space="preserve"> </w:t>
      </w:r>
      <w:r>
        <w:t>etiqueta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utilizada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folder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manila,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presenta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física,</w:t>
      </w:r>
      <w:r>
        <w:rPr>
          <w:spacing w:val="-47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 siguiente:</w:t>
      </w:r>
    </w:p>
    <w:p w:rsidR="006A0DE5" w:rsidRDefault="006A0DE5">
      <w:pPr>
        <w:sectPr w:rsidR="006A0DE5">
          <w:pgSz w:w="11900" w:h="16820"/>
          <w:pgMar w:top="1360" w:right="860" w:bottom="280" w:left="1140" w:header="720" w:footer="720" w:gutter="0"/>
          <w:cols w:space="720"/>
        </w:sectPr>
      </w:pPr>
    </w:p>
    <w:p w:rsidR="006A0DE5" w:rsidRDefault="00C57EF2">
      <w:pPr>
        <w:pStyle w:val="Textoindependiente"/>
        <w:ind w:left="1106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g">
            <w:drawing>
              <wp:inline distT="0" distB="0" distL="0" distR="0">
                <wp:extent cx="5170805" cy="3116580"/>
                <wp:effectExtent l="6985" t="9525" r="381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805" cy="3116580"/>
                          <a:chOff x="0" y="0"/>
                          <a:chExt cx="8143" cy="490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" y="32"/>
                            <a:ext cx="8078" cy="4843"/>
                          </a:xfrm>
                          <a:prstGeom prst="rect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9" y="138"/>
                            <a:ext cx="6434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Señores</w:t>
                              </w:r>
                            </w:p>
                            <w:p w:rsidR="006A0DE5" w:rsidRDefault="00C57EF2">
                              <w:pPr>
                                <w:spacing w:before="6" w:line="380" w:lineRule="atLeas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CONSEJO NACIONAL 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LA INTEGRACIÓN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LA PERSONA 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DISCAPACIDAD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- CONADIS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Atte.: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UNIDAD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RECURSOS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295"/>
                            <a:ext cx="169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PROCEDIMIENTO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1295"/>
                            <a:ext cx="10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-2022-CONADIS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679"/>
                            <a:ext cx="4738" cy="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Código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Postulante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…………………………………………………………</w:t>
                              </w:r>
                            </w:p>
                            <w:p w:rsidR="006A0DE5" w:rsidRDefault="006A0DE5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Item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N°: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……………………………………………………………..……………….</w:t>
                              </w:r>
                            </w:p>
                            <w:p w:rsidR="006A0DE5" w:rsidRDefault="006A0DE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4"/>
                                </w:rPr>
                                <w:t>Puesto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4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6A0DE5" w:rsidRDefault="006A0DE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Apellidos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Nombres: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.......................................................................................</w:t>
                              </w:r>
                            </w:p>
                            <w:p w:rsidR="006A0DE5" w:rsidRDefault="006A0DE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>Número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DNI: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……………………………………………..…….…....................</w:t>
                              </w:r>
                            </w:p>
                            <w:p w:rsidR="006A0DE5" w:rsidRDefault="006A0DE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>Dirección: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……………………………………………………………………………</w:t>
                              </w:r>
                            </w:p>
                            <w:p w:rsidR="006A0DE5" w:rsidRDefault="006A0DE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>Teléfono: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…………………………………………………………….………………</w:t>
                              </w:r>
                            </w:p>
                            <w:p w:rsidR="006A0DE5" w:rsidRDefault="006A0DE5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Correo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electrónico: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……………………………………………..…….…...............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7.15pt;height:245.4pt;mso-position-horizontal-relative:char;mso-position-vertical-relative:line" coordsize="8143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qMMQQAAN8WAAAOAAAAZHJzL2Uyb0RvYy54bWzsWNtu3DYQfS/QfyD0vtZlqSssB/ZejAJu&#10;EyTpB3Al6oJKpErK1jpB/71DUqvdtVvEFyRp0N0HLSmSo5kzM4dDnr/Ztg26o0LWnKWWe+ZYiLKM&#10;5zUrU+v3j+tZZCHZE5aThjOaWvdUWm8ufv7pfOgS6vGKNzkVCIQwmQxdalV93yW2LbOKtkSe8Y4y&#10;GCy4aEkPXVHauSADSG8b23OcwB64yDvBMyolvF2aQetCyy8KmvVvi0LSHjWpBbr1+in0c6Oe9sU5&#10;SUpBuqrORjXIC7RoSc3go5OoJekJuhX1I1FtnQkuedGfZby1eVHUGdU2gDWu88Caa8FvO21LmQxl&#10;N8EE0D7A6cVis9/u3glU56nlWYiRFlykv4o8Bc3QlQnMuBbdh+6dMPZB84Znf0gYth+Oq35pJqPN&#10;8CvPQRy57bmGZluIVokAo9FWe+B+8gDd9iiDl74bOpHjWyiDsbnrBn40+iirwJGP1mXValwZuXhu&#10;luHYiZTyNknMJ7Wao1rKJog0uQdTvg7MDxXpqPaRVFCNYIIqBsz3EIGElQ1FoQFUz9qhKQ2UiPFF&#10;BbPopRB8qCjJQSlX26C0BbFmgepIcMQXsZ2DMxWA2okk2aEbOSGko4IWR4DWIUYk6YTsrylvkWqk&#10;lgDFtdvI3Y3szdTdFOVFxtd108B7kjQMDSDS9UJfr5C8qXM1qgalKDeLRqA7ojJQ/8YPH01TopdE&#10;VmaeHlLTSNLWPRBEU7epFU2rSaJAWrFcT+lJ3Zg2uLxhahVYDFqPLZOIn2MnXkWrCM+wF6xm2Fku&#10;Z5frBZ4Fazf0l/PlYrF0/1IGuDip6jynTNmwIwUXPy1ORnoy6TzRwpGtR5Cs9e8xJPaxGjqcward&#10;v7YOAtsEhInqDc/vITgENywHrAyNiotPFhqA4VJL/nlLBLVQ8wuDAItdjBUl6g72Qw864nBkczhC&#10;WAaiUqu3kGkuekOjt52oywq+5GrnM34JCV/UOmSUfkYrTRY68b5RBuJdBn5U0X/FtyhQIB/kE+q3&#10;8Hqn99dKRc+JdS66c01K+2QM8Bx0VMkYe1q1ia9el4sq6Kfk/D8khIFUb7afY9fDzpUXz9ZBFM7w&#10;GvuzGHaUmePGV3Hg4Bgv18c5flMz+vocVwQY+97L+e+ZNDdRlFJ/xwm7/3/ihn672Y7h/0yamChi&#10;ogdoGGqAxo9GC1BamI15ogX/u9BC7IaGFrxYK7DnBTeIAVfFC65/4oV97fDsjfLEC6oE/kLNoHhB&#10;l/+63Nzv10+uIiBWTQUBDVM9QOOHpYfgET3g70IPc8f7V35w8Hg+OvHD4dnixA9POB69qG4YrwdO&#10;5UNqQVI+KB/0Mfqbnyqm8iEIY0VQ+/IBh3DQ0OWDF/mavE7nCn33cOKHr8oPUx78V48X+hYQblH1&#10;KWm88VXXtId9aB/eS1/8DQAA//8DAFBLAwQUAAYACAAAACEA0+bcxN0AAAAFAQAADwAAAGRycy9k&#10;b3ducmV2LnhtbEyPQWvCQBCF74X+h2UKvdVNqpU0zUZE2p6koBZKb2N2TILZ2ZBdk/jvXXupl4HH&#10;e7z3TbYYTSN66lxtWUE8iUAQF1bXXCr43n08JSCcR9bYWCYFZ3KwyO/vMky1HXhD/daXIpSwS1FB&#10;5X2bSumKigy6iW2Jg3ewnUEfZFdK3eEQyk0jn6NoLg3WHBYqbGlVUXHcnoyCzwGH5TR+79fHw+r8&#10;u3v5+lnHpNTjw7h8A+Fp9P9huOIHdMgD096eWDvRKAiP+L8bvCSeTUHsFcxeowRknslb+vwCAAD/&#10;/wMAUEsBAi0AFAAGAAgAAAAhALaDOJL+AAAA4QEAABMAAAAAAAAAAAAAAAAAAAAAAFtDb250ZW50&#10;X1R5cGVzXS54bWxQSwECLQAUAAYACAAAACEAOP0h/9YAAACUAQAACwAAAAAAAAAAAAAAAAAvAQAA&#10;X3JlbHMvLnJlbHNQSwECLQAUAAYACAAAACEAxk9qjDEEAADfFgAADgAAAAAAAAAAAAAAAAAuAgAA&#10;ZHJzL2Uyb0RvYy54bWxQSwECLQAUAAYACAAAACEA0+bcxN0AAAAFAQAADwAAAAAAAAAAAAAAAACL&#10;BgAAZHJzL2Rvd25yZXYueG1sUEsFBgAAAAAEAAQA8wAAAJUHAAAAAA==&#10;">
                <v:rect id="Rectangle 7" o:spid="_x0000_s1027" style="position:absolute;left:32;top:32;width:8078;height:4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hmMMA&#10;AADaAAAADwAAAGRycy9kb3ducmV2LnhtbESPQWsCMRSE7wX/Q3iCF9GsCqWsRpGWtdtLYa3g9bF5&#10;bhY3L8smavrvm0Khx2FmvmE2u2g7cafBt44VLOYZCOLa6ZYbBaevYvYCwgdkjZ1jUvBNHnbb0dMG&#10;c+0eXNH9GBqRIOxzVGBC6HMpfW3Iop+7njh5FzdYDEkOjdQDPhLcdnKZZc/SYstpwWBPr4bq6/Fm&#10;FXxWhZl+rM5vpjwdbmX1HotpG5WajON+DSJQDP/hv3apFazg90q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bhmMMAAADaAAAADwAAAAAAAAAAAAAAAACYAgAAZHJzL2Rv&#10;d25yZXYueG1sUEsFBgAAAAAEAAQA9QAAAIgDAAAAAA==&#10;" filled="f" strokeweight="3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09;top:138;width:6434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Señores</w:t>
                        </w:r>
                      </w:p>
                      <w:p w:rsidR="006A0DE5" w:rsidRDefault="00C57EF2">
                        <w:pPr>
                          <w:spacing w:before="6" w:line="380" w:lineRule="atLeas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CONSEJO NACIONAL PARA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LA INTEGRACIÓN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LA PERSONA CON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DISCAPACIDAD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- CONADIS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Atte.: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UNIDAD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HUMANOS</w:t>
                        </w:r>
                      </w:p>
                    </w:txbxContent>
                  </v:textbox>
                </v:shape>
                <v:shape id="Text Box 5" o:spid="_x0000_s1029" type="#_x0000_t202" style="position:absolute;left:917;top:1295;width:169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PROCEDIMIENTO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Nº</w:t>
                        </w:r>
                      </w:p>
                    </w:txbxContent>
                  </v:textbox>
                </v:shape>
                <v:shape id="Text Box 4" o:spid="_x0000_s1030" type="#_x0000_t202" style="position:absolute;left:3027;top:1295;width:104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-2022-CONADIS</w:t>
                        </w:r>
                      </w:p>
                    </w:txbxContent>
                  </v:textbox>
                </v:shape>
                <v:shape id="Text Box 3" o:spid="_x0000_s1031" type="#_x0000_t202" style="position:absolute;left:917;top:1679;width:4738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Postulante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…………………………………………………………</w:t>
                        </w:r>
                      </w:p>
                      <w:p w:rsidR="006A0DE5" w:rsidRDefault="006A0DE5">
                        <w:pPr>
                          <w:spacing w:before="4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N°:</w:t>
                        </w:r>
                        <w:r>
                          <w:rPr>
                            <w:rFonts w:ascii="Arial" w:hAnsi="Arial"/>
                            <w:b/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……………………………………………………………..……………….</w:t>
                        </w:r>
                      </w:p>
                      <w:p w:rsidR="006A0DE5" w:rsidRDefault="006A0DE5">
                        <w:pPr>
                          <w:spacing w:before="7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>Puesto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>………………………………………………………………………………</w:t>
                        </w:r>
                      </w:p>
                      <w:p w:rsidR="006A0DE5" w:rsidRDefault="006A0DE5">
                        <w:pPr>
                          <w:spacing w:before="5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Apellidos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Nombres: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.......................................................................................</w:t>
                        </w:r>
                      </w:p>
                      <w:p w:rsidR="006A0DE5" w:rsidRDefault="006A0DE5">
                        <w:pPr>
                          <w:spacing w:before="7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DNI: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……………………………………………..…….…....................</w:t>
                        </w:r>
                      </w:p>
                      <w:p w:rsidR="006A0DE5" w:rsidRDefault="006A0DE5">
                        <w:pPr>
                          <w:spacing w:before="5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>Dirección: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……………………………………………………………………………</w:t>
                        </w:r>
                      </w:p>
                      <w:p w:rsidR="006A0DE5" w:rsidRDefault="006A0DE5">
                        <w:pPr>
                          <w:spacing w:before="7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>Teléfono: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…………………………………………………………….………………</w:t>
                        </w:r>
                      </w:p>
                      <w:p w:rsidR="006A0DE5" w:rsidRDefault="006A0DE5">
                        <w:pPr>
                          <w:spacing w:before="6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spacing w:before="1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Correo</w:t>
                        </w:r>
                        <w:r>
                          <w:rPr>
                            <w:rFonts w:ascii="Arial" w:hAnsi="Arial"/>
                            <w:b/>
                            <w:spacing w:val="5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electrónico:</w:t>
                        </w:r>
                        <w:r>
                          <w:rPr>
                            <w:rFonts w:ascii="Arial" w:hAnsi="Arial"/>
                            <w:b/>
                            <w:spacing w:val="5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……………………………………………..…….…...............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0DE5" w:rsidRDefault="006A0DE5">
      <w:pPr>
        <w:pStyle w:val="Textoindependiente"/>
        <w:rPr>
          <w:sz w:val="20"/>
        </w:rPr>
      </w:pPr>
    </w:p>
    <w:p w:rsidR="006A0DE5" w:rsidRDefault="006A0DE5">
      <w:pPr>
        <w:pStyle w:val="Textoindependiente"/>
        <w:spacing w:before="9"/>
        <w:rPr>
          <w:sz w:val="19"/>
        </w:rPr>
      </w:pPr>
    </w:p>
    <w:p w:rsidR="006A0DE5" w:rsidRDefault="00C57EF2">
      <w:pPr>
        <w:pStyle w:val="Ttulo2"/>
        <w:numPr>
          <w:ilvl w:val="1"/>
          <w:numId w:val="4"/>
        </w:numPr>
        <w:tabs>
          <w:tab w:val="left" w:pos="1381"/>
        </w:tabs>
        <w:spacing w:before="57"/>
        <w:ind w:left="1380" w:hanging="433"/>
        <w:jc w:val="left"/>
      </w:pPr>
      <w:r>
        <w:t>Otra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conveniente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981" w:right="40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grados y/o estudios de posgrado en el extranjero, estos documentos deberán estar validado</w:t>
      </w:r>
      <w:r>
        <w:t>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N'</w:t>
      </w:r>
      <w:r>
        <w:rPr>
          <w:spacing w:val="1"/>
        </w:rPr>
        <w:t xml:space="preserve"> </w:t>
      </w:r>
      <w:r>
        <w:t>001-2014-</w:t>
      </w:r>
      <w:r>
        <w:rPr>
          <w:spacing w:val="1"/>
        </w:rPr>
        <w:t xml:space="preserve"> </w:t>
      </w:r>
      <w:r>
        <w:t>SERVIR/GDCRSC</w:t>
      </w:r>
      <w:r>
        <w:rPr>
          <w:spacing w:val="1"/>
        </w:rPr>
        <w:t xml:space="preserve"> </w:t>
      </w:r>
      <w:r>
        <w:t>aprobada</w:t>
      </w:r>
      <w:r>
        <w:rPr>
          <w:spacing w:val="5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N'010-20'14-SERVIR/PE.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 expedidos en idioma diferente al castellano, el postulante deberá adjuntar la</w:t>
      </w:r>
      <w:r>
        <w:rPr>
          <w:spacing w:val="1"/>
        </w:rPr>
        <w:t xml:space="preserve"> </w:t>
      </w:r>
      <w:r>
        <w:t>traducción</w:t>
      </w:r>
      <w:r>
        <w:rPr>
          <w:spacing w:val="-4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certificada.</w:t>
      </w: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87"/>
        <w:jc w:val="left"/>
      </w:pP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SUSCRIPCIÓN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spacing w:before="1"/>
        <w:ind w:left="986" w:right="402"/>
        <w:jc w:val="both"/>
      </w:pPr>
      <w:r>
        <w:t>El contrato deberá suscribirse como máximo a los cinco (05) días hábiles, contados a partir del</w:t>
      </w:r>
      <w:r>
        <w:rPr>
          <w:spacing w:val="1"/>
        </w:rPr>
        <w:t xml:space="preserve"> </w:t>
      </w:r>
      <w:r>
        <w:t xml:space="preserve">día siguiente de la publicación del resultado final del proceso de selección. </w:t>
      </w:r>
      <w:r>
        <w:t>Si vencido este</w:t>
      </w:r>
      <w:r>
        <w:rPr>
          <w:spacing w:val="1"/>
        </w:rPr>
        <w:t xml:space="preserve"> </w:t>
      </w:r>
      <w:r>
        <w:t>plazo, el postulante ganador no suscribe el contrato por causas objetivas imputables a él, se</w:t>
      </w:r>
      <w:r>
        <w:rPr>
          <w:spacing w:val="1"/>
        </w:rPr>
        <w:t xml:space="preserve"> </w:t>
      </w:r>
      <w:r>
        <w:t>declarará seleccionado al postulante que ocupó el orden de mérito inmediato siguiente para</w:t>
      </w:r>
      <w:r>
        <w:rPr>
          <w:spacing w:val="1"/>
        </w:rPr>
        <w:t xml:space="preserve"> </w:t>
      </w:r>
      <w:r>
        <w:t>que proceda a la suscripción de contrato, dentro</w:t>
      </w:r>
      <w:r>
        <w:rPr>
          <w:spacing w:val="1"/>
        </w:rPr>
        <w:t xml:space="preserve"> </w:t>
      </w:r>
      <w:r>
        <w:t>de los</w:t>
      </w:r>
      <w:r>
        <w:t xml:space="preserve"> cinco</w:t>
      </w:r>
      <w:r>
        <w:rPr>
          <w:spacing w:val="49"/>
        </w:rPr>
        <w:t xml:space="preserve"> </w:t>
      </w:r>
      <w:r>
        <w:t>(05) días hábiles, contados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comunicación.</w:t>
      </w:r>
    </w:p>
    <w:p w:rsidR="006A0DE5" w:rsidRDefault="006A0DE5">
      <w:pPr>
        <w:pStyle w:val="Textoindependiente"/>
        <w:spacing w:before="12"/>
        <w:rPr>
          <w:sz w:val="21"/>
        </w:rPr>
      </w:pPr>
    </w:p>
    <w:p w:rsidR="006A0DE5" w:rsidRDefault="00C57EF2">
      <w:pPr>
        <w:pStyle w:val="Textoindependiente"/>
        <w:ind w:left="986" w:right="404"/>
        <w:jc w:val="both"/>
      </w:pPr>
      <w:r>
        <w:t>Los documentos que deberá presentar el/la postulante ganador/a del proceso de selección son</w:t>
      </w:r>
      <w:r>
        <w:rPr>
          <w:spacing w:val="-4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6A0DE5" w:rsidRDefault="00C57EF2">
      <w:pPr>
        <w:pStyle w:val="Textoindependiente"/>
        <w:ind w:left="986" w:right="404"/>
        <w:jc w:val="both"/>
      </w:pPr>
      <w:r>
        <w:t>Los documentos originales que sustenten el cumplimiento de los requisitos mínimos del perfil</w:t>
      </w:r>
      <w:r>
        <w:rPr>
          <w:spacing w:val="1"/>
        </w:rPr>
        <w:t xml:space="preserve"> </w:t>
      </w:r>
      <w:r>
        <w:t>del puesto (los mismos que se presentaron en el expediente de postulación), tales como:</w:t>
      </w:r>
      <w:r>
        <w:rPr>
          <w:spacing w:val="1"/>
        </w:rPr>
        <w:t xml:space="preserve"> </w:t>
      </w:r>
      <w:r>
        <w:t xml:space="preserve">constancia de egreso o grado académico o título, certificados de cursos de </w:t>
      </w:r>
      <w:r>
        <w:t>especialización y/o</w:t>
      </w:r>
      <w:r>
        <w:rPr>
          <w:spacing w:val="1"/>
        </w:rPr>
        <w:t xml:space="preserve"> </w:t>
      </w:r>
      <w:r>
        <w:t>diplomados, capacitaciones u otros que se hayan solicitado en el perfil del puesto; para realizar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fedateo</w:t>
      </w:r>
      <w:r>
        <w:rPr>
          <w:spacing w:val="-1"/>
        </w:rPr>
        <w:t xml:space="preserve"> </w:t>
      </w:r>
      <w:r>
        <w:t>correspondiente.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extoindependiente"/>
        <w:spacing w:before="1"/>
        <w:ind w:left="986" w:right="405"/>
        <w:jc w:val="both"/>
      </w:pPr>
      <w:r>
        <w:t>Otros documentos que permitan verificar lo declarado durante el proceso de selección, los</w:t>
      </w:r>
      <w:r>
        <w:rPr>
          <w:spacing w:val="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solicitados en</w:t>
      </w:r>
      <w:r>
        <w:rPr>
          <w:spacing w:val="-3"/>
        </w:rPr>
        <w:t xml:space="preserve"> </w:t>
      </w:r>
      <w:r>
        <w:t>el acta</w:t>
      </w:r>
      <w:r>
        <w:rPr>
          <w:spacing w:val="-3"/>
        </w:rPr>
        <w:t xml:space="preserve"> </w:t>
      </w:r>
      <w:r>
        <w:t>de resultados</w:t>
      </w:r>
      <w:r>
        <w:rPr>
          <w:spacing w:val="-3"/>
        </w:rPr>
        <w:t xml:space="preserve"> </w:t>
      </w:r>
      <w:r>
        <w:t>finales.</w:t>
      </w:r>
    </w:p>
    <w:p w:rsidR="006A0DE5" w:rsidRDefault="006A0DE5">
      <w:pPr>
        <w:pStyle w:val="Textoindependiente"/>
      </w:pPr>
    </w:p>
    <w:p w:rsidR="006A0DE5" w:rsidRDefault="00C57EF2">
      <w:pPr>
        <w:pStyle w:val="Textoindependiente"/>
        <w:spacing w:before="1"/>
        <w:ind w:left="986" w:right="404"/>
        <w:jc w:val="both"/>
      </w:pPr>
      <w:r>
        <w:t>En caso contar con grados y/o títulos obtenidos en el extranjero deberá presentar al momento</w:t>
      </w:r>
      <w:r>
        <w:rPr>
          <w:spacing w:val="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suscripción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Registro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Titulo,</w:t>
      </w:r>
      <w:r>
        <w:rPr>
          <w:spacing w:val="25"/>
        </w:rPr>
        <w:t xml:space="preserve"> </w:t>
      </w:r>
      <w:r>
        <w:t>grado,</w:t>
      </w:r>
      <w:r>
        <w:rPr>
          <w:spacing w:val="22"/>
        </w:rPr>
        <w:t xml:space="preserve"> </w:t>
      </w:r>
      <w:r>
        <w:t>post</w:t>
      </w:r>
      <w:r>
        <w:rPr>
          <w:spacing w:val="25"/>
        </w:rPr>
        <w:t xml:space="preserve"> </w:t>
      </w:r>
      <w:r>
        <w:t>grado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través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Portal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Servir</w:t>
      </w:r>
      <w:r>
        <w:rPr>
          <w:spacing w:val="24"/>
        </w:rPr>
        <w:t xml:space="preserve"> </w:t>
      </w:r>
      <w:r>
        <w:t>según</w:t>
      </w:r>
    </w:p>
    <w:p w:rsidR="006A0DE5" w:rsidRDefault="006A0DE5">
      <w:pPr>
        <w:jc w:val="both"/>
        <w:sectPr w:rsidR="006A0DE5">
          <w:pgSz w:w="11900" w:h="16820"/>
          <w:pgMar w:top="1560" w:right="860" w:bottom="280" w:left="1140" w:header="720" w:footer="720" w:gutter="0"/>
          <w:cols w:space="720"/>
        </w:sectPr>
      </w:pPr>
    </w:p>
    <w:p w:rsidR="006A0DE5" w:rsidRDefault="00C57EF2">
      <w:pPr>
        <w:pStyle w:val="Textoindependiente"/>
        <w:spacing w:before="36"/>
        <w:ind w:left="986" w:right="403"/>
      </w:pPr>
      <w:r>
        <w:t>DIRECTIVA</w:t>
      </w:r>
      <w:r>
        <w:rPr>
          <w:spacing w:val="8"/>
        </w:rPr>
        <w:t xml:space="preserve"> </w:t>
      </w:r>
      <w:r>
        <w:t>N°001-2014-SERVIR/GDCRSC</w:t>
      </w:r>
      <w:r>
        <w:rPr>
          <w:spacing w:val="8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Resolución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Presidencia</w:t>
      </w:r>
      <w:r>
        <w:rPr>
          <w:spacing w:val="9"/>
        </w:rPr>
        <w:t xml:space="preserve"> </w:t>
      </w:r>
      <w:r>
        <w:t>Ejecutiva</w:t>
      </w:r>
      <w:r>
        <w:rPr>
          <w:spacing w:val="-47"/>
        </w:rPr>
        <w:t xml:space="preserve"> </w:t>
      </w:r>
      <w:r>
        <w:t>N°10-2014/SERVIR/PE.</w:t>
      </w:r>
    </w:p>
    <w:p w:rsidR="006A0DE5" w:rsidRDefault="006A0DE5">
      <w:pPr>
        <w:pStyle w:val="Textoindependiente"/>
        <w:spacing w:before="3"/>
      </w:pPr>
    </w:p>
    <w:p w:rsidR="006A0DE5" w:rsidRDefault="00C57EF2">
      <w:pPr>
        <w:pStyle w:val="Textoindependiente"/>
        <w:spacing w:line="237" w:lineRule="auto"/>
        <w:ind w:left="986"/>
      </w:pP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expedidos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idioma</w:t>
      </w:r>
      <w:r>
        <w:rPr>
          <w:spacing w:val="9"/>
        </w:rPr>
        <w:t xml:space="preserve"> </w:t>
      </w:r>
      <w:r>
        <w:t>diferente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castellano,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solicitante</w:t>
      </w:r>
      <w:r>
        <w:rPr>
          <w:spacing w:val="10"/>
        </w:rPr>
        <w:t xml:space="preserve"> </w:t>
      </w:r>
      <w:r>
        <w:t>deberá</w:t>
      </w:r>
      <w:r>
        <w:rPr>
          <w:spacing w:val="-47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 traducción</w:t>
      </w:r>
      <w:r>
        <w:rPr>
          <w:spacing w:val="-3"/>
        </w:rPr>
        <w:t xml:space="preserve"> </w:t>
      </w:r>
      <w:r>
        <w:t>oficial o certificada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mismos.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Textoindependiente"/>
        <w:spacing w:before="1"/>
        <w:ind w:left="986"/>
      </w:pPr>
      <w:r>
        <w:t>Otros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 de</w:t>
      </w:r>
      <w:r>
        <w:rPr>
          <w:spacing w:val="3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3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resultados</w:t>
      </w:r>
      <w:r>
        <w:rPr>
          <w:spacing w:val="-46"/>
        </w:rPr>
        <w:t xml:space="preserve"> </w:t>
      </w:r>
      <w:r>
        <w:t>finales.</w:t>
      </w: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986"/>
          <w:tab w:val="left" w:pos="987"/>
        </w:tabs>
        <w:ind w:left="986" w:hanging="464"/>
        <w:jc w:val="left"/>
      </w:pPr>
      <w:r>
        <w:t>CONSIDERACIONES</w:t>
      </w:r>
      <w:r>
        <w:rPr>
          <w:spacing w:val="-7"/>
        </w:rPr>
        <w:t xml:space="preserve"> </w:t>
      </w:r>
      <w:r>
        <w:t>IMPORTANTES</w:t>
      </w:r>
    </w:p>
    <w:p w:rsidR="006A0DE5" w:rsidRDefault="006A0DE5">
      <w:pPr>
        <w:pStyle w:val="Textoindependiente"/>
        <w:spacing w:before="1"/>
        <w:rPr>
          <w:b/>
        </w:rPr>
      </w:pP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ind w:right="402"/>
        <w:jc w:val="both"/>
      </w:pPr>
      <w:r>
        <w:t xml:space="preserve">Los postulantes </w:t>
      </w:r>
      <w:r>
        <w:rPr>
          <w:b/>
          <w:u w:val="single"/>
        </w:rPr>
        <w:t>no podrán presentarse simultáneamente a más de una convocatoria que se</w:t>
      </w:r>
      <w:r>
        <w:rPr>
          <w:b/>
          <w:spacing w:val="1"/>
        </w:rPr>
        <w:t xml:space="preserve"> </w:t>
      </w:r>
      <w:r>
        <w:rPr>
          <w:b/>
          <w:u w:val="single"/>
        </w:rPr>
        <w:t>encuentren vigentes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 en proceso</w:t>
      </w:r>
      <w:r>
        <w:t>. De</w:t>
      </w:r>
      <w:r>
        <w:rPr>
          <w:spacing w:val="1"/>
        </w:rPr>
        <w:t xml:space="preserve"> </w:t>
      </w:r>
      <w:r>
        <w:t>detectarse omisión 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disposición, el</w:t>
      </w:r>
      <w:r>
        <w:rPr>
          <w:spacing w:val="49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descalificado</w:t>
      </w:r>
      <w:r>
        <w:rPr>
          <w:spacing w:val="-2"/>
        </w:rPr>
        <w:t xml:space="preserve"> </w:t>
      </w:r>
      <w:r>
        <w:t>del proceso.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ind w:right="402"/>
        <w:jc w:val="both"/>
      </w:pPr>
      <w:r>
        <w:t>La documentación que presente el postulante debe ser legible, sin borrones o enmendaduras,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 considerada.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jc w:val="both"/>
      </w:pPr>
      <w:r>
        <w:t>No esta</w:t>
      </w:r>
      <w:r>
        <w:t>r</w:t>
      </w:r>
      <w:r>
        <w:rPr>
          <w:spacing w:val="-1"/>
        </w:rPr>
        <w:t xml:space="preserve"> </w:t>
      </w:r>
      <w:r>
        <w:t>inhabilitado</w:t>
      </w:r>
      <w:r>
        <w:rPr>
          <w:spacing w:val="-2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judicialmente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Estado.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  <w:ind w:right="406"/>
      </w:pPr>
      <w:r>
        <w:t>No tener impedimento para contratar conforme a lo previsto en las disposiciones legales sobre</w:t>
      </w:r>
      <w:r>
        <w:rPr>
          <w:spacing w:val="-47"/>
        </w:rPr>
        <w:t xml:space="preserve"> </w:t>
      </w:r>
      <w:r>
        <w:t>la materia.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</w:pPr>
      <w:r>
        <w:t>No</w:t>
      </w:r>
      <w:r>
        <w:rPr>
          <w:spacing w:val="-1"/>
        </w:rPr>
        <w:t xml:space="preserve"> </w:t>
      </w:r>
      <w:r>
        <w:t>percibir</w:t>
      </w:r>
      <w:r>
        <w:rPr>
          <w:spacing w:val="-4"/>
        </w:rPr>
        <w:t xml:space="preserve"> </w:t>
      </w:r>
      <w:r>
        <w:t>otro ingreso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excepción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docencia.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</w:pPr>
      <w:r>
        <w:t>No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penales, policiales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judiciales.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  <w:spacing w:before="1"/>
      </w:pPr>
      <w:r>
        <w:t>No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1"/>
        </w:rPr>
        <w:t xml:space="preserve"> </w:t>
      </w:r>
      <w:r>
        <w:t>Alimentarios</w:t>
      </w:r>
      <w:r>
        <w:rPr>
          <w:spacing w:val="-4"/>
        </w:rPr>
        <w:t xml:space="preserve"> </w:t>
      </w:r>
      <w:r>
        <w:t>Morosos.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  <w:spacing w:line="267" w:lineRule="exact"/>
      </w:pPr>
      <w:r>
        <w:t>No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 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Destitución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Despido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SERVIR.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ind w:right="402"/>
        <w:jc w:val="both"/>
      </w:pP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incurso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27588,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prohibiciones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incompatibilidades de funcionarios y servidores públicos, así como de las personas que prestan</w:t>
      </w:r>
      <w:r>
        <w:rPr>
          <w:spacing w:val="-47"/>
        </w:rPr>
        <w:t xml:space="preserve"> </w:t>
      </w:r>
      <w:r>
        <w:t>servicios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t>modalidad</w:t>
      </w:r>
      <w:r>
        <w:rPr>
          <w:spacing w:val="16"/>
        </w:rPr>
        <w:t xml:space="preserve"> </w:t>
      </w:r>
      <w:r>
        <w:t>contractual,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Reglamento</w:t>
      </w:r>
      <w:r>
        <w:rPr>
          <w:spacing w:val="19"/>
        </w:rPr>
        <w:t xml:space="preserve"> </w:t>
      </w:r>
      <w:r>
        <w:t>aprobado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D.S.</w:t>
      </w:r>
      <w:r>
        <w:rPr>
          <w:spacing w:val="-47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019-2002-PCM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986"/>
          <w:tab w:val="left" w:pos="987"/>
        </w:tabs>
        <w:spacing w:before="1"/>
        <w:ind w:left="986" w:hanging="521"/>
        <w:jc w:val="left"/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DECLARATORIA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DESIERTO,</w:t>
      </w:r>
      <w:r>
        <w:rPr>
          <w:spacing w:val="-4"/>
        </w:rPr>
        <w:t xml:space="preserve"> </w:t>
      </w:r>
      <w:r>
        <w:t>CANCELACIÓN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1"/>
        </w:numPr>
        <w:tabs>
          <w:tab w:val="left" w:pos="1128"/>
          <w:tab w:val="left" w:pos="1129"/>
        </w:tabs>
        <w:ind w:hanging="709"/>
        <w:rPr>
          <w:b/>
        </w:rPr>
      </w:pPr>
      <w:r>
        <w:rPr>
          <w:b/>
        </w:rPr>
        <w:t>Declaratoria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convocatoria</w:t>
      </w:r>
      <w:r>
        <w:rPr>
          <w:b/>
          <w:spacing w:val="-3"/>
        </w:rPr>
        <w:t xml:space="preserve"> </w:t>
      </w:r>
      <w:r>
        <w:rPr>
          <w:b/>
        </w:rPr>
        <w:t>como</w:t>
      </w:r>
      <w:r>
        <w:rPr>
          <w:b/>
          <w:spacing w:val="-3"/>
        </w:rPr>
        <w:t xml:space="preserve"> </w:t>
      </w:r>
      <w:r>
        <w:rPr>
          <w:b/>
        </w:rPr>
        <w:t>desierta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986" w:right="311"/>
      </w:pPr>
      <w:r>
        <w:t>La</w:t>
      </w:r>
      <w:r>
        <w:rPr>
          <w:spacing w:val="23"/>
        </w:rPr>
        <w:t xml:space="preserve"> </w:t>
      </w:r>
      <w:r>
        <w:t>convocatoria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procedimiento</w:t>
      </w:r>
      <w:r>
        <w:rPr>
          <w:spacing w:val="26"/>
        </w:rPr>
        <w:t xml:space="preserve"> </w:t>
      </w:r>
      <w:r>
        <w:t>puede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declarado</w:t>
      </w:r>
      <w:r>
        <w:rPr>
          <w:spacing w:val="25"/>
        </w:rPr>
        <w:t xml:space="preserve"> </w:t>
      </w:r>
      <w:r>
        <w:t>desierto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Comité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Selección</w:t>
      </w:r>
      <w:r>
        <w:rPr>
          <w:spacing w:val="-47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en alguno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supuestos: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Cuando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Cuando</w:t>
      </w:r>
      <w:r>
        <w:rPr>
          <w:spacing w:val="-1"/>
        </w:rPr>
        <w:t xml:space="preserve"> </w:t>
      </w:r>
      <w:r>
        <w:t>ninguno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mínimos.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  <w:spacing w:before="1"/>
        <w:ind w:right="404"/>
      </w:pPr>
      <w:r>
        <w:t>Cuando,</w:t>
      </w:r>
      <w:r>
        <w:rPr>
          <w:spacing w:val="37"/>
        </w:rPr>
        <w:t xml:space="preserve"> </w:t>
      </w:r>
      <w:r>
        <w:t>habiendo</w:t>
      </w:r>
      <w:r>
        <w:rPr>
          <w:spacing w:val="38"/>
        </w:rPr>
        <w:t xml:space="preserve"> </w:t>
      </w:r>
      <w:r>
        <w:t>cumplido</w:t>
      </w:r>
      <w:r>
        <w:rPr>
          <w:spacing w:val="39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requisitos</w:t>
      </w:r>
      <w:r>
        <w:rPr>
          <w:spacing w:val="35"/>
        </w:rPr>
        <w:t xml:space="preserve"> </w:t>
      </w:r>
      <w:r>
        <w:t>mínimos,</w:t>
      </w:r>
      <w:r>
        <w:rPr>
          <w:spacing w:val="34"/>
        </w:rPr>
        <w:t xml:space="preserve"> </w:t>
      </w:r>
      <w:r>
        <w:t>ninguno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postulantes</w:t>
      </w:r>
      <w:r>
        <w:rPr>
          <w:spacing w:val="37"/>
        </w:rPr>
        <w:t xml:space="preserve"> </w:t>
      </w:r>
      <w:r>
        <w:t>obtenga</w:t>
      </w:r>
      <w:r>
        <w:rPr>
          <w:spacing w:val="36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puntaje</w:t>
      </w:r>
      <w:r>
        <w:rPr>
          <w:spacing w:val="-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fases de evaluación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convocatoria.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Ttulo2"/>
        <w:numPr>
          <w:ilvl w:val="1"/>
          <w:numId w:val="1"/>
        </w:numPr>
        <w:tabs>
          <w:tab w:val="left" w:pos="1128"/>
          <w:tab w:val="left" w:pos="1129"/>
        </w:tabs>
        <w:ind w:hanging="709"/>
      </w:pPr>
      <w:r>
        <w:t>Cancelación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986"/>
      </w:pPr>
      <w:r>
        <w:t>A</w:t>
      </w:r>
      <w:r>
        <w:rPr>
          <w:spacing w:val="12"/>
        </w:rPr>
        <w:t xml:space="preserve"> </w:t>
      </w:r>
      <w:r>
        <w:t>solicitud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área</w:t>
      </w:r>
      <w:r>
        <w:rPr>
          <w:spacing w:val="14"/>
        </w:rPr>
        <w:t xml:space="preserve"> </w:t>
      </w:r>
      <w:r>
        <w:t>usuaria,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procedimiento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selección</w:t>
      </w:r>
      <w:r>
        <w:rPr>
          <w:spacing w:val="10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ello</w:t>
      </w:r>
      <w:r>
        <w:rPr>
          <w:spacing w:val="-47"/>
        </w:rPr>
        <w:t xml:space="preserve"> </w:t>
      </w:r>
      <w:r>
        <w:t>genere responsabilidad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entidad, en</w:t>
      </w:r>
      <w:r>
        <w:rPr>
          <w:spacing w:val="-3"/>
        </w:rPr>
        <w:t xml:space="preserve"> </w:t>
      </w:r>
      <w:r>
        <w:t>alguno de 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supuestos: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Cuando</w:t>
      </w:r>
      <w:r>
        <w:rPr>
          <w:spacing w:val="-1"/>
        </w:rPr>
        <w:t xml:space="preserve"> </w:t>
      </w:r>
      <w:r>
        <w:t>desaparece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posterioridad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convocatoria.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Por</w:t>
      </w:r>
      <w:r>
        <w:rPr>
          <w:spacing w:val="-7"/>
        </w:rPr>
        <w:t xml:space="preserve"> </w:t>
      </w:r>
      <w:r>
        <w:t>restricciones</w:t>
      </w:r>
      <w:r>
        <w:rPr>
          <w:spacing w:val="-3"/>
        </w:rPr>
        <w:t xml:space="preserve"> </w:t>
      </w:r>
      <w:r>
        <w:t>presupuestal.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Otros</w:t>
      </w:r>
      <w:r>
        <w:rPr>
          <w:spacing w:val="-7"/>
        </w:rPr>
        <w:t xml:space="preserve"> </w:t>
      </w:r>
      <w:r>
        <w:t>supuestos</w:t>
      </w:r>
      <w:r>
        <w:rPr>
          <w:spacing w:val="-4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t>justificados.</w:t>
      </w:r>
    </w:p>
    <w:sectPr w:rsidR="006A0DE5">
      <w:pgSz w:w="11900" w:h="16820"/>
      <w:pgMar w:top="136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A73"/>
    <w:multiLevelType w:val="hybridMultilevel"/>
    <w:tmpl w:val="7F08D2D2"/>
    <w:lvl w:ilvl="0" w:tplc="3F32C52C">
      <w:start w:val="1"/>
      <w:numFmt w:val="upperRoman"/>
      <w:lvlText w:val="%1."/>
      <w:lvlJc w:val="left"/>
      <w:pPr>
        <w:ind w:left="1128" w:hanging="466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2E2E902">
      <w:numFmt w:val="bullet"/>
      <w:lvlText w:val=""/>
      <w:lvlJc w:val="left"/>
      <w:pPr>
        <w:ind w:left="1140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10660A8">
      <w:numFmt w:val="bullet"/>
      <w:lvlText w:val=""/>
      <w:lvlJc w:val="left"/>
      <w:pPr>
        <w:ind w:left="1836" w:hanging="33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7AB4CDA4">
      <w:numFmt w:val="bullet"/>
      <w:lvlText w:val="•"/>
      <w:lvlJc w:val="left"/>
      <w:pPr>
        <w:ind w:left="2847" w:hanging="336"/>
      </w:pPr>
      <w:rPr>
        <w:rFonts w:hint="default"/>
        <w:lang w:val="es-ES" w:eastAsia="en-US" w:bidi="ar-SA"/>
      </w:rPr>
    </w:lvl>
    <w:lvl w:ilvl="4" w:tplc="B74A383E">
      <w:numFmt w:val="bullet"/>
      <w:lvlText w:val="•"/>
      <w:lvlJc w:val="left"/>
      <w:pPr>
        <w:ind w:left="3854" w:hanging="336"/>
      </w:pPr>
      <w:rPr>
        <w:rFonts w:hint="default"/>
        <w:lang w:val="es-ES" w:eastAsia="en-US" w:bidi="ar-SA"/>
      </w:rPr>
    </w:lvl>
    <w:lvl w:ilvl="5" w:tplc="EC4A966C">
      <w:numFmt w:val="bullet"/>
      <w:lvlText w:val="•"/>
      <w:lvlJc w:val="left"/>
      <w:pPr>
        <w:ind w:left="4862" w:hanging="336"/>
      </w:pPr>
      <w:rPr>
        <w:rFonts w:hint="default"/>
        <w:lang w:val="es-ES" w:eastAsia="en-US" w:bidi="ar-SA"/>
      </w:rPr>
    </w:lvl>
    <w:lvl w:ilvl="6" w:tplc="41629BE2">
      <w:numFmt w:val="bullet"/>
      <w:lvlText w:val="•"/>
      <w:lvlJc w:val="left"/>
      <w:pPr>
        <w:ind w:left="5869" w:hanging="336"/>
      </w:pPr>
      <w:rPr>
        <w:rFonts w:hint="default"/>
        <w:lang w:val="es-ES" w:eastAsia="en-US" w:bidi="ar-SA"/>
      </w:rPr>
    </w:lvl>
    <w:lvl w:ilvl="7" w:tplc="C43A61EE">
      <w:numFmt w:val="bullet"/>
      <w:lvlText w:val="•"/>
      <w:lvlJc w:val="left"/>
      <w:pPr>
        <w:ind w:left="6877" w:hanging="336"/>
      </w:pPr>
      <w:rPr>
        <w:rFonts w:hint="default"/>
        <w:lang w:val="es-ES" w:eastAsia="en-US" w:bidi="ar-SA"/>
      </w:rPr>
    </w:lvl>
    <w:lvl w:ilvl="8" w:tplc="3B1E5C42">
      <w:numFmt w:val="bullet"/>
      <w:lvlText w:val="•"/>
      <w:lvlJc w:val="left"/>
      <w:pPr>
        <w:ind w:left="7884" w:hanging="336"/>
      </w:pPr>
      <w:rPr>
        <w:rFonts w:hint="default"/>
        <w:lang w:val="es-ES" w:eastAsia="en-US" w:bidi="ar-SA"/>
      </w:rPr>
    </w:lvl>
  </w:abstractNum>
  <w:abstractNum w:abstractNumId="1">
    <w:nsid w:val="03882034"/>
    <w:multiLevelType w:val="hybridMultilevel"/>
    <w:tmpl w:val="61906848"/>
    <w:lvl w:ilvl="0" w:tplc="F3D6F000">
      <w:numFmt w:val="bullet"/>
      <w:lvlText w:val="•"/>
      <w:lvlJc w:val="left"/>
      <w:pPr>
        <w:ind w:left="254" w:hanging="19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88A8860">
      <w:numFmt w:val="bullet"/>
      <w:lvlText w:val="•"/>
      <w:lvlJc w:val="left"/>
      <w:pPr>
        <w:ind w:left="754" w:hanging="192"/>
      </w:pPr>
      <w:rPr>
        <w:rFonts w:hint="default"/>
        <w:lang w:val="es-ES" w:eastAsia="en-US" w:bidi="ar-SA"/>
      </w:rPr>
    </w:lvl>
    <w:lvl w:ilvl="2" w:tplc="4014B31C">
      <w:numFmt w:val="bullet"/>
      <w:lvlText w:val="•"/>
      <w:lvlJc w:val="left"/>
      <w:pPr>
        <w:ind w:left="1249" w:hanging="192"/>
      </w:pPr>
      <w:rPr>
        <w:rFonts w:hint="default"/>
        <w:lang w:val="es-ES" w:eastAsia="en-US" w:bidi="ar-SA"/>
      </w:rPr>
    </w:lvl>
    <w:lvl w:ilvl="3" w:tplc="B13A6AE2">
      <w:numFmt w:val="bullet"/>
      <w:lvlText w:val="•"/>
      <w:lvlJc w:val="left"/>
      <w:pPr>
        <w:ind w:left="1743" w:hanging="192"/>
      </w:pPr>
      <w:rPr>
        <w:rFonts w:hint="default"/>
        <w:lang w:val="es-ES" w:eastAsia="en-US" w:bidi="ar-SA"/>
      </w:rPr>
    </w:lvl>
    <w:lvl w:ilvl="4" w:tplc="D2021956">
      <w:numFmt w:val="bullet"/>
      <w:lvlText w:val="•"/>
      <w:lvlJc w:val="left"/>
      <w:pPr>
        <w:ind w:left="2238" w:hanging="192"/>
      </w:pPr>
      <w:rPr>
        <w:rFonts w:hint="default"/>
        <w:lang w:val="es-ES" w:eastAsia="en-US" w:bidi="ar-SA"/>
      </w:rPr>
    </w:lvl>
    <w:lvl w:ilvl="5" w:tplc="4CD8740C">
      <w:numFmt w:val="bullet"/>
      <w:lvlText w:val="•"/>
      <w:lvlJc w:val="left"/>
      <w:pPr>
        <w:ind w:left="2733" w:hanging="192"/>
      </w:pPr>
      <w:rPr>
        <w:rFonts w:hint="default"/>
        <w:lang w:val="es-ES" w:eastAsia="en-US" w:bidi="ar-SA"/>
      </w:rPr>
    </w:lvl>
    <w:lvl w:ilvl="6" w:tplc="515C9AA6">
      <w:numFmt w:val="bullet"/>
      <w:lvlText w:val="•"/>
      <w:lvlJc w:val="left"/>
      <w:pPr>
        <w:ind w:left="3227" w:hanging="192"/>
      </w:pPr>
      <w:rPr>
        <w:rFonts w:hint="default"/>
        <w:lang w:val="es-ES" w:eastAsia="en-US" w:bidi="ar-SA"/>
      </w:rPr>
    </w:lvl>
    <w:lvl w:ilvl="7" w:tplc="391E860E">
      <w:numFmt w:val="bullet"/>
      <w:lvlText w:val="•"/>
      <w:lvlJc w:val="left"/>
      <w:pPr>
        <w:ind w:left="3722" w:hanging="192"/>
      </w:pPr>
      <w:rPr>
        <w:rFonts w:hint="default"/>
        <w:lang w:val="es-ES" w:eastAsia="en-US" w:bidi="ar-SA"/>
      </w:rPr>
    </w:lvl>
    <w:lvl w:ilvl="8" w:tplc="2F202CEA">
      <w:numFmt w:val="bullet"/>
      <w:lvlText w:val="•"/>
      <w:lvlJc w:val="left"/>
      <w:pPr>
        <w:ind w:left="4216" w:hanging="192"/>
      </w:pPr>
      <w:rPr>
        <w:rFonts w:hint="default"/>
        <w:lang w:val="es-ES" w:eastAsia="en-US" w:bidi="ar-SA"/>
      </w:rPr>
    </w:lvl>
  </w:abstractNum>
  <w:abstractNum w:abstractNumId="2">
    <w:nsid w:val="04B94A81"/>
    <w:multiLevelType w:val="hybridMultilevel"/>
    <w:tmpl w:val="EF82EAF8"/>
    <w:lvl w:ilvl="0" w:tplc="DBF4BF10">
      <w:start w:val="1"/>
      <w:numFmt w:val="decimal"/>
      <w:lvlText w:val="%1."/>
      <w:lvlJc w:val="left"/>
      <w:pPr>
        <w:ind w:left="1128" w:hanging="28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D44D16">
      <w:numFmt w:val="bullet"/>
      <w:lvlText w:val="•"/>
      <w:lvlJc w:val="left"/>
      <w:pPr>
        <w:ind w:left="1997" w:hanging="281"/>
      </w:pPr>
      <w:rPr>
        <w:rFonts w:hint="default"/>
        <w:lang w:val="es-ES" w:eastAsia="en-US" w:bidi="ar-SA"/>
      </w:rPr>
    </w:lvl>
    <w:lvl w:ilvl="2" w:tplc="9258CF3C">
      <w:numFmt w:val="bullet"/>
      <w:lvlText w:val="•"/>
      <w:lvlJc w:val="left"/>
      <w:pPr>
        <w:ind w:left="2875" w:hanging="281"/>
      </w:pPr>
      <w:rPr>
        <w:rFonts w:hint="default"/>
        <w:lang w:val="es-ES" w:eastAsia="en-US" w:bidi="ar-SA"/>
      </w:rPr>
    </w:lvl>
    <w:lvl w:ilvl="3" w:tplc="BFE2CE6E">
      <w:numFmt w:val="bullet"/>
      <w:lvlText w:val="•"/>
      <w:lvlJc w:val="left"/>
      <w:pPr>
        <w:ind w:left="3753" w:hanging="281"/>
      </w:pPr>
      <w:rPr>
        <w:rFonts w:hint="default"/>
        <w:lang w:val="es-ES" w:eastAsia="en-US" w:bidi="ar-SA"/>
      </w:rPr>
    </w:lvl>
    <w:lvl w:ilvl="4" w:tplc="000AF330">
      <w:numFmt w:val="bullet"/>
      <w:lvlText w:val="•"/>
      <w:lvlJc w:val="left"/>
      <w:pPr>
        <w:ind w:left="4631" w:hanging="281"/>
      </w:pPr>
      <w:rPr>
        <w:rFonts w:hint="default"/>
        <w:lang w:val="es-ES" w:eastAsia="en-US" w:bidi="ar-SA"/>
      </w:rPr>
    </w:lvl>
    <w:lvl w:ilvl="5" w:tplc="3E04A87C">
      <w:numFmt w:val="bullet"/>
      <w:lvlText w:val="•"/>
      <w:lvlJc w:val="left"/>
      <w:pPr>
        <w:ind w:left="5509" w:hanging="281"/>
      </w:pPr>
      <w:rPr>
        <w:rFonts w:hint="default"/>
        <w:lang w:val="es-ES" w:eastAsia="en-US" w:bidi="ar-SA"/>
      </w:rPr>
    </w:lvl>
    <w:lvl w:ilvl="6" w:tplc="3E5A732C">
      <w:numFmt w:val="bullet"/>
      <w:lvlText w:val="•"/>
      <w:lvlJc w:val="left"/>
      <w:pPr>
        <w:ind w:left="6387" w:hanging="281"/>
      </w:pPr>
      <w:rPr>
        <w:rFonts w:hint="default"/>
        <w:lang w:val="es-ES" w:eastAsia="en-US" w:bidi="ar-SA"/>
      </w:rPr>
    </w:lvl>
    <w:lvl w:ilvl="7" w:tplc="D3C007D2">
      <w:numFmt w:val="bullet"/>
      <w:lvlText w:val="•"/>
      <w:lvlJc w:val="left"/>
      <w:pPr>
        <w:ind w:left="7265" w:hanging="281"/>
      </w:pPr>
      <w:rPr>
        <w:rFonts w:hint="default"/>
        <w:lang w:val="es-ES" w:eastAsia="en-US" w:bidi="ar-SA"/>
      </w:rPr>
    </w:lvl>
    <w:lvl w:ilvl="8" w:tplc="605E5080">
      <w:numFmt w:val="bullet"/>
      <w:lvlText w:val="•"/>
      <w:lvlJc w:val="left"/>
      <w:pPr>
        <w:ind w:left="8143" w:hanging="281"/>
      </w:pPr>
      <w:rPr>
        <w:rFonts w:hint="default"/>
        <w:lang w:val="es-ES" w:eastAsia="en-US" w:bidi="ar-SA"/>
      </w:rPr>
    </w:lvl>
  </w:abstractNum>
  <w:abstractNum w:abstractNumId="3">
    <w:nsid w:val="26096ABA"/>
    <w:multiLevelType w:val="hybridMultilevel"/>
    <w:tmpl w:val="5E8EDE3A"/>
    <w:lvl w:ilvl="0" w:tplc="1A3A7A4C">
      <w:numFmt w:val="bullet"/>
      <w:lvlText w:val="-"/>
      <w:lvlJc w:val="left"/>
      <w:pPr>
        <w:ind w:left="1140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A265074">
      <w:numFmt w:val="bullet"/>
      <w:lvlText w:val="•"/>
      <w:lvlJc w:val="left"/>
      <w:pPr>
        <w:ind w:left="2015" w:hanging="348"/>
      </w:pPr>
      <w:rPr>
        <w:rFonts w:hint="default"/>
        <w:lang w:val="es-ES" w:eastAsia="en-US" w:bidi="ar-SA"/>
      </w:rPr>
    </w:lvl>
    <w:lvl w:ilvl="2" w:tplc="E5740F08">
      <w:numFmt w:val="bullet"/>
      <w:lvlText w:val="•"/>
      <w:lvlJc w:val="left"/>
      <w:pPr>
        <w:ind w:left="2891" w:hanging="348"/>
      </w:pPr>
      <w:rPr>
        <w:rFonts w:hint="default"/>
        <w:lang w:val="es-ES" w:eastAsia="en-US" w:bidi="ar-SA"/>
      </w:rPr>
    </w:lvl>
    <w:lvl w:ilvl="3" w:tplc="1520F05C">
      <w:numFmt w:val="bullet"/>
      <w:lvlText w:val="•"/>
      <w:lvlJc w:val="left"/>
      <w:pPr>
        <w:ind w:left="3767" w:hanging="348"/>
      </w:pPr>
      <w:rPr>
        <w:rFonts w:hint="default"/>
        <w:lang w:val="es-ES" w:eastAsia="en-US" w:bidi="ar-SA"/>
      </w:rPr>
    </w:lvl>
    <w:lvl w:ilvl="4" w:tplc="AB6489E2">
      <w:numFmt w:val="bullet"/>
      <w:lvlText w:val="•"/>
      <w:lvlJc w:val="left"/>
      <w:pPr>
        <w:ind w:left="4643" w:hanging="348"/>
      </w:pPr>
      <w:rPr>
        <w:rFonts w:hint="default"/>
        <w:lang w:val="es-ES" w:eastAsia="en-US" w:bidi="ar-SA"/>
      </w:rPr>
    </w:lvl>
    <w:lvl w:ilvl="5" w:tplc="211EE7EC">
      <w:numFmt w:val="bullet"/>
      <w:lvlText w:val="•"/>
      <w:lvlJc w:val="left"/>
      <w:pPr>
        <w:ind w:left="5519" w:hanging="348"/>
      </w:pPr>
      <w:rPr>
        <w:rFonts w:hint="default"/>
        <w:lang w:val="es-ES" w:eastAsia="en-US" w:bidi="ar-SA"/>
      </w:rPr>
    </w:lvl>
    <w:lvl w:ilvl="6" w:tplc="CA9EBF5A">
      <w:numFmt w:val="bullet"/>
      <w:lvlText w:val="•"/>
      <w:lvlJc w:val="left"/>
      <w:pPr>
        <w:ind w:left="6395" w:hanging="348"/>
      </w:pPr>
      <w:rPr>
        <w:rFonts w:hint="default"/>
        <w:lang w:val="es-ES" w:eastAsia="en-US" w:bidi="ar-SA"/>
      </w:rPr>
    </w:lvl>
    <w:lvl w:ilvl="7" w:tplc="5672C79E">
      <w:numFmt w:val="bullet"/>
      <w:lvlText w:val="•"/>
      <w:lvlJc w:val="left"/>
      <w:pPr>
        <w:ind w:left="7271" w:hanging="348"/>
      </w:pPr>
      <w:rPr>
        <w:rFonts w:hint="default"/>
        <w:lang w:val="es-ES" w:eastAsia="en-US" w:bidi="ar-SA"/>
      </w:rPr>
    </w:lvl>
    <w:lvl w:ilvl="8" w:tplc="8CD2EE70">
      <w:numFmt w:val="bullet"/>
      <w:lvlText w:val="•"/>
      <w:lvlJc w:val="left"/>
      <w:pPr>
        <w:ind w:left="8147" w:hanging="348"/>
      </w:pPr>
      <w:rPr>
        <w:rFonts w:hint="default"/>
        <w:lang w:val="es-ES" w:eastAsia="en-US" w:bidi="ar-SA"/>
      </w:rPr>
    </w:lvl>
  </w:abstractNum>
  <w:abstractNum w:abstractNumId="4">
    <w:nsid w:val="278E3A9E"/>
    <w:multiLevelType w:val="hybridMultilevel"/>
    <w:tmpl w:val="DF02FEFE"/>
    <w:lvl w:ilvl="0" w:tplc="E46486AE">
      <w:start w:val="1"/>
      <w:numFmt w:val="lowerLetter"/>
      <w:lvlText w:val="%1)"/>
      <w:lvlJc w:val="left"/>
      <w:pPr>
        <w:ind w:left="114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A50C3EC">
      <w:numFmt w:val="bullet"/>
      <w:lvlText w:val="•"/>
      <w:lvlJc w:val="left"/>
      <w:pPr>
        <w:ind w:left="2015" w:hanging="348"/>
      </w:pPr>
      <w:rPr>
        <w:rFonts w:hint="default"/>
        <w:lang w:val="es-ES" w:eastAsia="en-US" w:bidi="ar-SA"/>
      </w:rPr>
    </w:lvl>
    <w:lvl w:ilvl="2" w:tplc="E140159C">
      <w:numFmt w:val="bullet"/>
      <w:lvlText w:val="•"/>
      <w:lvlJc w:val="left"/>
      <w:pPr>
        <w:ind w:left="2891" w:hanging="348"/>
      </w:pPr>
      <w:rPr>
        <w:rFonts w:hint="default"/>
        <w:lang w:val="es-ES" w:eastAsia="en-US" w:bidi="ar-SA"/>
      </w:rPr>
    </w:lvl>
    <w:lvl w:ilvl="3" w:tplc="504255D8">
      <w:numFmt w:val="bullet"/>
      <w:lvlText w:val="•"/>
      <w:lvlJc w:val="left"/>
      <w:pPr>
        <w:ind w:left="3767" w:hanging="348"/>
      </w:pPr>
      <w:rPr>
        <w:rFonts w:hint="default"/>
        <w:lang w:val="es-ES" w:eastAsia="en-US" w:bidi="ar-SA"/>
      </w:rPr>
    </w:lvl>
    <w:lvl w:ilvl="4" w:tplc="B776BE4E">
      <w:numFmt w:val="bullet"/>
      <w:lvlText w:val="•"/>
      <w:lvlJc w:val="left"/>
      <w:pPr>
        <w:ind w:left="4643" w:hanging="348"/>
      </w:pPr>
      <w:rPr>
        <w:rFonts w:hint="default"/>
        <w:lang w:val="es-ES" w:eastAsia="en-US" w:bidi="ar-SA"/>
      </w:rPr>
    </w:lvl>
    <w:lvl w:ilvl="5" w:tplc="6E8ECD3C">
      <w:numFmt w:val="bullet"/>
      <w:lvlText w:val="•"/>
      <w:lvlJc w:val="left"/>
      <w:pPr>
        <w:ind w:left="5519" w:hanging="348"/>
      </w:pPr>
      <w:rPr>
        <w:rFonts w:hint="default"/>
        <w:lang w:val="es-ES" w:eastAsia="en-US" w:bidi="ar-SA"/>
      </w:rPr>
    </w:lvl>
    <w:lvl w:ilvl="6" w:tplc="04D84DB2">
      <w:numFmt w:val="bullet"/>
      <w:lvlText w:val="•"/>
      <w:lvlJc w:val="left"/>
      <w:pPr>
        <w:ind w:left="6395" w:hanging="348"/>
      </w:pPr>
      <w:rPr>
        <w:rFonts w:hint="default"/>
        <w:lang w:val="es-ES" w:eastAsia="en-US" w:bidi="ar-SA"/>
      </w:rPr>
    </w:lvl>
    <w:lvl w:ilvl="7" w:tplc="3DD817B4">
      <w:numFmt w:val="bullet"/>
      <w:lvlText w:val="•"/>
      <w:lvlJc w:val="left"/>
      <w:pPr>
        <w:ind w:left="7271" w:hanging="348"/>
      </w:pPr>
      <w:rPr>
        <w:rFonts w:hint="default"/>
        <w:lang w:val="es-ES" w:eastAsia="en-US" w:bidi="ar-SA"/>
      </w:rPr>
    </w:lvl>
    <w:lvl w:ilvl="8" w:tplc="D97E7540">
      <w:numFmt w:val="bullet"/>
      <w:lvlText w:val="•"/>
      <w:lvlJc w:val="left"/>
      <w:pPr>
        <w:ind w:left="8147" w:hanging="348"/>
      </w:pPr>
      <w:rPr>
        <w:rFonts w:hint="default"/>
        <w:lang w:val="es-ES" w:eastAsia="en-US" w:bidi="ar-SA"/>
      </w:rPr>
    </w:lvl>
  </w:abstractNum>
  <w:abstractNum w:abstractNumId="5">
    <w:nsid w:val="2ED73771"/>
    <w:multiLevelType w:val="multilevel"/>
    <w:tmpl w:val="E89407A6"/>
    <w:lvl w:ilvl="0">
      <w:start w:val="7"/>
      <w:numFmt w:val="decimal"/>
      <w:lvlText w:val="%1"/>
      <w:lvlJc w:val="left"/>
      <w:pPr>
        <w:ind w:left="1128" w:hanging="3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8" w:hanging="34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75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53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9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7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5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3" w:hanging="348"/>
      </w:pPr>
      <w:rPr>
        <w:rFonts w:hint="default"/>
        <w:lang w:val="es-ES" w:eastAsia="en-US" w:bidi="ar-SA"/>
      </w:rPr>
    </w:lvl>
  </w:abstractNum>
  <w:abstractNum w:abstractNumId="6">
    <w:nsid w:val="34FD031F"/>
    <w:multiLevelType w:val="hybridMultilevel"/>
    <w:tmpl w:val="CA2C99C2"/>
    <w:lvl w:ilvl="0" w:tplc="20CC8ECA">
      <w:numFmt w:val="bullet"/>
      <w:lvlText w:val="•"/>
      <w:lvlJc w:val="left"/>
      <w:pPr>
        <w:ind w:left="254" w:hanging="24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A301B9A">
      <w:numFmt w:val="bullet"/>
      <w:lvlText w:val="•"/>
      <w:lvlJc w:val="left"/>
      <w:pPr>
        <w:ind w:left="754" w:hanging="240"/>
      </w:pPr>
      <w:rPr>
        <w:rFonts w:hint="default"/>
        <w:lang w:val="es-ES" w:eastAsia="en-US" w:bidi="ar-SA"/>
      </w:rPr>
    </w:lvl>
    <w:lvl w:ilvl="2" w:tplc="25629C4E">
      <w:numFmt w:val="bullet"/>
      <w:lvlText w:val="•"/>
      <w:lvlJc w:val="left"/>
      <w:pPr>
        <w:ind w:left="1249" w:hanging="240"/>
      </w:pPr>
      <w:rPr>
        <w:rFonts w:hint="default"/>
        <w:lang w:val="es-ES" w:eastAsia="en-US" w:bidi="ar-SA"/>
      </w:rPr>
    </w:lvl>
    <w:lvl w:ilvl="3" w:tplc="E4F069FA">
      <w:numFmt w:val="bullet"/>
      <w:lvlText w:val="•"/>
      <w:lvlJc w:val="left"/>
      <w:pPr>
        <w:ind w:left="1743" w:hanging="240"/>
      </w:pPr>
      <w:rPr>
        <w:rFonts w:hint="default"/>
        <w:lang w:val="es-ES" w:eastAsia="en-US" w:bidi="ar-SA"/>
      </w:rPr>
    </w:lvl>
    <w:lvl w:ilvl="4" w:tplc="14D6DA22">
      <w:numFmt w:val="bullet"/>
      <w:lvlText w:val="•"/>
      <w:lvlJc w:val="left"/>
      <w:pPr>
        <w:ind w:left="2238" w:hanging="240"/>
      </w:pPr>
      <w:rPr>
        <w:rFonts w:hint="default"/>
        <w:lang w:val="es-ES" w:eastAsia="en-US" w:bidi="ar-SA"/>
      </w:rPr>
    </w:lvl>
    <w:lvl w:ilvl="5" w:tplc="EFD2E3D8">
      <w:numFmt w:val="bullet"/>
      <w:lvlText w:val="•"/>
      <w:lvlJc w:val="left"/>
      <w:pPr>
        <w:ind w:left="2733" w:hanging="240"/>
      </w:pPr>
      <w:rPr>
        <w:rFonts w:hint="default"/>
        <w:lang w:val="es-ES" w:eastAsia="en-US" w:bidi="ar-SA"/>
      </w:rPr>
    </w:lvl>
    <w:lvl w:ilvl="6" w:tplc="98580D90">
      <w:numFmt w:val="bullet"/>
      <w:lvlText w:val="•"/>
      <w:lvlJc w:val="left"/>
      <w:pPr>
        <w:ind w:left="3227" w:hanging="240"/>
      </w:pPr>
      <w:rPr>
        <w:rFonts w:hint="default"/>
        <w:lang w:val="es-ES" w:eastAsia="en-US" w:bidi="ar-SA"/>
      </w:rPr>
    </w:lvl>
    <w:lvl w:ilvl="7" w:tplc="C81A2E10">
      <w:numFmt w:val="bullet"/>
      <w:lvlText w:val="•"/>
      <w:lvlJc w:val="left"/>
      <w:pPr>
        <w:ind w:left="3722" w:hanging="240"/>
      </w:pPr>
      <w:rPr>
        <w:rFonts w:hint="default"/>
        <w:lang w:val="es-ES" w:eastAsia="en-US" w:bidi="ar-SA"/>
      </w:rPr>
    </w:lvl>
    <w:lvl w:ilvl="8" w:tplc="9642C682">
      <w:numFmt w:val="bullet"/>
      <w:lvlText w:val="•"/>
      <w:lvlJc w:val="left"/>
      <w:pPr>
        <w:ind w:left="4216" w:hanging="240"/>
      </w:pPr>
      <w:rPr>
        <w:rFonts w:hint="default"/>
        <w:lang w:val="es-ES" w:eastAsia="en-US" w:bidi="ar-SA"/>
      </w:rPr>
    </w:lvl>
  </w:abstractNum>
  <w:abstractNum w:abstractNumId="7">
    <w:nsid w:val="40507EC6"/>
    <w:multiLevelType w:val="multilevel"/>
    <w:tmpl w:val="DCA2CBBE"/>
    <w:lvl w:ilvl="0">
      <w:start w:val="1"/>
      <w:numFmt w:val="decimal"/>
      <w:lvlText w:val="%1"/>
      <w:lvlJc w:val="left"/>
      <w:pPr>
        <w:ind w:left="1128" w:hanging="3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8" w:hanging="34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75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53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9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7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5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3" w:hanging="348"/>
      </w:pPr>
      <w:rPr>
        <w:rFonts w:hint="default"/>
        <w:lang w:val="es-ES" w:eastAsia="en-US" w:bidi="ar-SA"/>
      </w:rPr>
    </w:lvl>
  </w:abstractNum>
  <w:abstractNum w:abstractNumId="8">
    <w:nsid w:val="473C0E5C"/>
    <w:multiLevelType w:val="multilevel"/>
    <w:tmpl w:val="C40A6416"/>
    <w:lvl w:ilvl="0">
      <w:start w:val="11"/>
      <w:numFmt w:val="decimal"/>
      <w:lvlText w:val="%1"/>
      <w:lvlJc w:val="left"/>
      <w:pPr>
        <w:ind w:left="1128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8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986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7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7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2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8" w:hanging="284"/>
      </w:pPr>
      <w:rPr>
        <w:rFonts w:hint="default"/>
        <w:lang w:val="es-ES" w:eastAsia="en-US" w:bidi="ar-SA"/>
      </w:rPr>
    </w:lvl>
  </w:abstractNum>
  <w:abstractNum w:abstractNumId="9">
    <w:nsid w:val="5A542355"/>
    <w:multiLevelType w:val="hybridMultilevel"/>
    <w:tmpl w:val="5344EEC2"/>
    <w:lvl w:ilvl="0" w:tplc="170465BC">
      <w:numFmt w:val="bullet"/>
      <w:lvlText w:val="-"/>
      <w:lvlJc w:val="left"/>
      <w:pPr>
        <w:ind w:left="986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DFE1322">
      <w:numFmt w:val="bullet"/>
      <w:lvlText w:val="•"/>
      <w:lvlJc w:val="left"/>
      <w:pPr>
        <w:ind w:left="1871" w:hanging="284"/>
      </w:pPr>
      <w:rPr>
        <w:rFonts w:hint="default"/>
        <w:lang w:val="es-ES" w:eastAsia="en-US" w:bidi="ar-SA"/>
      </w:rPr>
    </w:lvl>
    <w:lvl w:ilvl="2" w:tplc="8336282E">
      <w:numFmt w:val="bullet"/>
      <w:lvlText w:val="•"/>
      <w:lvlJc w:val="left"/>
      <w:pPr>
        <w:ind w:left="2763" w:hanging="284"/>
      </w:pPr>
      <w:rPr>
        <w:rFonts w:hint="default"/>
        <w:lang w:val="es-ES" w:eastAsia="en-US" w:bidi="ar-SA"/>
      </w:rPr>
    </w:lvl>
    <w:lvl w:ilvl="3" w:tplc="FA2C20D2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628294F4">
      <w:numFmt w:val="bullet"/>
      <w:lvlText w:val="•"/>
      <w:lvlJc w:val="left"/>
      <w:pPr>
        <w:ind w:left="4547" w:hanging="284"/>
      </w:pPr>
      <w:rPr>
        <w:rFonts w:hint="default"/>
        <w:lang w:val="es-ES" w:eastAsia="en-US" w:bidi="ar-SA"/>
      </w:rPr>
    </w:lvl>
    <w:lvl w:ilvl="5" w:tplc="C5B42A7A">
      <w:numFmt w:val="bullet"/>
      <w:lvlText w:val="•"/>
      <w:lvlJc w:val="left"/>
      <w:pPr>
        <w:ind w:left="5439" w:hanging="284"/>
      </w:pPr>
      <w:rPr>
        <w:rFonts w:hint="default"/>
        <w:lang w:val="es-ES" w:eastAsia="en-US" w:bidi="ar-SA"/>
      </w:rPr>
    </w:lvl>
    <w:lvl w:ilvl="6" w:tplc="180840D0">
      <w:numFmt w:val="bullet"/>
      <w:lvlText w:val="•"/>
      <w:lvlJc w:val="left"/>
      <w:pPr>
        <w:ind w:left="6331" w:hanging="284"/>
      </w:pPr>
      <w:rPr>
        <w:rFonts w:hint="default"/>
        <w:lang w:val="es-ES" w:eastAsia="en-US" w:bidi="ar-SA"/>
      </w:rPr>
    </w:lvl>
    <w:lvl w:ilvl="7" w:tplc="BB6EE4AA">
      <w:numFmt w:val="bullet"/>
      <w:lvlText w:val="•"/>
      <w:lvlJc w:val="left"/>
      <w:pPr>
        <w:ind w:left="7223" w:hanging="284"/>
      </w:pPr>
      <w:rPr>
        <w:rFonts w:hint="default"/>
        <w:lang w:val="es-ES" w:eastAsia="en-US" w:bidi="ar-SA"/>
      </w:rPr>
    </w:lvl>
    <w:lvl w:ilvl="8" w:tplc="E47AC78E">
      <w:numFmt w:val="bullet"/>
      <w:lvlText w:val="•"/>
      <w:lvlJc w:val="left"/>
      <w:pPr>
        <w:ind w:left="8115" w:hanging="284"/>
      </w:pPr>
      <w:rPr>
        <w:rFonts w:hint="default"/>
        <w:lang w:val="es-ES" w:eastAsia="en-US" w:bidi="ar-SA"/>
      </w:rPr>
    </w:lvl>
  </w:abstractNum>
  <w:abstractNum w:abstractNumId="10">
    <w:nsid w:val="5E09591A"/>
    <w:multiLevelType w:val="multilevel"/>
    <w:tmpl w:val="29B68AF6"/>
    <w:lvl w:ilvl="0">
      <w:start w:val="8"/>
      <w:numFmt w:val="decimal"/>
      <w:lvlText w:val="%1"/>
      <w:lvlJc w:val="left"/>
      <w:pPr>
        <w:ind w:left="1178" w:hanging="39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8" w:hanging="399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23" w:hanging="39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5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9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1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3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5" w:hanging="399"/>
      </w:pPr>
      <w:rPr>
        <w:rFonts w:hint="default"/>
        <w:lang w:val="es-ES" w:eastAsia="en-US" w:bidi="ar-SA"/>
      </w:rPr>
    </w:lvl>
  </w:abstractNum>
  <w:abstractNum w:abstractNumId="11">
    <w:nsid w:val="5EC73D6C"/>
    <w:multiLevelType w:val="hybridMultilevel"/>
    <w:tmpl w:val="39782618"/>
    <w:lvl w:ilvl="0" w:tplc="D84C640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304468"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 w:tplc="BCB4D578">
      <w:numFmt w:val="bullet"/>
      <w:lvlText w:val="•"/>
      <w:lvlJc w:val="left"/>
      <w:pPr>
        <w:ind w:left="1473" w:hanging="360"/>
      </w:pPr>
      <w:rPr>
        <w:rFonts w:hint="default"/>
        <w:lang w:val="es-ES" w:eastAsia="en-US" w:bidi="ar-SA"/>
      </w:rPr>
    </w:lvl>
    <w:lvl w:ilvl="3" w:tplc="DCBCC416">
      <w:numFmt w:val="bullet"/>
      <w:lvlText w:val="•"/>
      <w:lvlJc w:val="left"/>
      <w:pPr>
        <w:ind w:left="1939" w:hanging="360"/>
      </w:pPr>
      <w:rPr>
        <w:rFonts w:hint="default"/>
        <w:lang w:val="es-ES" w:eastAsia="en-US" w:bidi="ar-SA"/>
      </w:rPr>
    </w:lvl>
    <w:lvl w:ilvl="4" w:tplc="391A156E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5" w:tplc="6DBE97AC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6" w:tplc="14E88CF0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7" w:tplc="7D02258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8" w:tplc="0562E5EA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</w:abstractNum>
  <w:abstractNum w:abstractNumId="12">
    <w:nsid w:val="68C80A28"/>
    <w:multiLevelType w:val="hybridMultilevel"/>
    <w:tmpl w:val="860CDDEC"/>
    <w:lvl w:ilvl="0" w:tplc="6862E9AE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41C08C0">
      <w:numFmt w:val="bullet"/>
      <w:lvlText w:val="•"/>
      <w:lvlJc w:val="left"/>
      <w:pPr>
        <w:ind w:left="940" w:hanging="284"/>
      </w:pPr>
      <w:rPr>
        <w:rFonts w:hint="default"/>
        <w:lang w:val="es-ES" w:eastAsia="en-US" w:bidi="ar-SA"/>
      </w:rPr>
    </w:lvl>
    <w:lvl w:ilvl="2" w:tplc="07324312">
      <w:numFmt w:val="bullet"/>
      <w:lvlText w:val="•"/>
      <w:lvlJc w:val="left"/>
      <w:pPr>
        <w:ind w:left="1480" w:hanging="284"/>
      </w:pPr>
      <w:rPr>
        <w:rFonts w:hint="default"/>
        <w:lang w:val="es-ES" w:eastAsia="en-US" w:bidi="ar-SA"/>
      </w:rPr>
    </w:lvl>
    <w:lvl w:ilvl="3" w:tplc="79226A9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4" w:tplc="736C7196">
      <w:numFmt w:val="bullet"/>
      <w:lvlText w:val="•"/>
      <w:lvlJc w:val="left"/>
      <w:pPr>
        <w:ind w:left="2560" w:hanging="284"/>
      </w:pPr>
      <w:rPr>
        <w:rFonts w:hint="default"/>
        <w:lang w:val="es-ES" w:eastAsia="en-US" w:bidi="ar-SA"/>
      </w:rPr>
    </w:lvl>
    <w:lvl w:ilvl="5" w:tplc="2034C15E">
      <w:numFmt w:val="bullet"/>
      <w:lvlText w:val="•"/>
      <w:lvlJc w:val="left"/>
      <w:pPr>
        <w:ind w:left="3100" w:hanging="284"/>
      </w:pPr>
      <w:rPr>
        <w:rFonts w:hint="default"/>
        <w:lang w:val="es-ES" w:eastAsia="en-US" w:bidi="ar-SA"/>
      </w:rPr>
    </w:lvl>
    <w:lvl w:ilvl="6" w:tplc="C8E20414">
      <w:numFmt w:val="bullet"/>
      <w:lvlText w:val="•"/>
      <w:lvlJc w:val="left"/>
      <w:pPr>
        <w:ind w:left="3640" w:hanging="284"/>
      </w:pPr>
      <w:rPr>
        <w:rFonts w:hint="default"/>
        <w:lang w:val="es-ES" w:eastAsia="en-US" w:bidi="ar-SA"/>
      </w:rPr>
    </w:lvl>
    <w:lvl w:ilvl="7" w:tplc="E0022DC2">
      <w:numFmt w:val="bullet"/>
      <w:lvlText w:val="•"/>
      <w:lvlJc w:val="left"/>
      <w:pPr>
        <w:ind w:left="4180" w:hanging="284"/>
      </w:pPr>
      <w:rPr>
        <w:rFonts w:hint="default"/>
        <w:lang w:val="es-ES" w:eastAsia="en-US" w:bidi="ar-SA"/>
      </w:rPr>
    </w:lvl>
    <w:lvl w:ilvl="8" w:tplc="D696BA7A">
      <w:numFmt w:val="bullet"/>
      <w:lvlText w:val="•"/>
      <w:lvlJc w:val="left"/>
      <w:pPr>
        <w:ind w:left="4720" w:hanging="284"/>
      </w:pPr>
      <w:rPr>
        <w:rFonts w:hint="default"/>
        <w:lang w:val="es-ES" w:eastAsia="en-US" w:bidi="ar-SA"/>
      </w:rPr>
    </w:lvl>
  </w:abstractNum>
  <w:abstractNum w:abstractNumId="13">
    <w:nsid w:val="73943299"/>
    <w:multiLevelType w:val="hybridMultilevel"/>
    <w:tmpl w:val="CE8432A8"/>
    <w:lvl w:ilvl="0" w:tplc="BD2483E4">
      <w:numFmt w:val="bullet"/>
      <w:lvlText w:val="•"/>
      <w:lvlJc w:val="left"/>
      <w:pPr>
        <w:ind w:left="108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6646FC1E">
      <w:numFmt w:val="bullet"/>
      <w:lvlText w:val="•"/>
      <w:lvlJc w:val="left"/>
      <w:pPr>
        <w:ind w:left="610" w:hanging="111"/>
      </w:pPr>
      <w:rPr>
        <w:rFonts w:hint="default"/>
        <w:lang w:val="es-ES" w:eastAsia="en-US" w:bidi="ar-SA"/>
      </w:rPr>
    </w:lvl>
    <w:lvl w:ilvl="2" w:tplc="BABEB4FC">
      <w:numFmt w:val="bullet"/>
      <w:lvlText w:val="•"/>
      <w:lvlJc w:val="left"/>
      <w:pPr>
        <w:ind w:left="1121" w:hanging="111"/>
      </w:pPr>
      <w:rPr>
        <w:rFonts w:hint="default"/>
        <w:lang w:val="es-ES" w:eastAsia="en-US" w:bidi="ar-SA"/>
      </w:rPr>
    </w:lvl>
    <w:lvl w:ilvl="3" w:tplc="9CB09CE2">
      <w:numFmt w:val="bullet"/>
      <w:lvlText w:val="•"/>
      <w:lvlJc w:val="left"/>
      <w:pPr>
        <w:ind w:left="1631" w:hanging="111"/>
      </w:pPr>
      <w:rPr>
        <w:rFonts w:hint="default"/>
        <w:lang w:val="es-ES" w:eastAsia="en-US" w:bidi="ar-SA"/>
      </w:rPr>
    </w:lvl>
    <w:lvl w:ilvl="4" w:tplc="F124B90A">
      <w:numFmt w:val="bullet"/>
      <w:lvlText w:val="•"/>
      <w:lvlJc w:val="left"/>
      <w:pPr>
        <w:ind w:left="2142" w:hanging="111"/>
      </w:pPr>
      <w:rPr>
        <w:rFonts w:hint="default"/>
        <w:lang w:val="es-ES" w:eastAsia="en-US" w:bidi="ar-SA"/>
      </w:rPr>
    </w:lvl>
    <w:lvl w:ilvl="5" w:tplc="650E2332">
      <w:numFmt w:val="bullet"/>
      <w:lvlText w:val="•"/>
      <w:lvlJc w:val="left"/>
      <w:pPr>
        <w:ind w:left="2653" w:hanging="111"/>
      </w:pPr>
      <w:rPr>
        <w:rFonts w:hint="default"/>
        <w:lang w:val="es-ES" w:eastAsia="en-US" w:bidi="ar-SA"/>
      </w:rPr>
    </w:lvl>
    <w:lvl w:ilvl="6" w:tplc="8B3AA622">
      <w:numFmt w:val="bullet"/>
      <w:lvlText w:val="•"/>
      <w:lvlJc w:val="left"/>
      <w:pPr>
        <w:ind w:left="3163" w:hanging="111"/>
      </w:pPr>
      <w:rPr>
        <w:rFonts w:hint="default"/>
        <w:lang w:val="es-ES" w:eastAsia="en-US" w:bidi="ar-SA"/>
      </w:rPr>
    </w:lvl>
    <w:lvl w:ilvl="7" w:tplc="061A6746">
      <w:numFmt w:val="bullet"/>
      <w:lvlText w:val="•"/>
      <w:lvlJc w:val="left"/>
      <w:pPr>
        <w:ind w:left="3674" w:hanging="111"/>
      </w:pPr>
      <w:rPr>
        <w:rFonts w:hint="default"/>
        <w:lang w:val="es-ES" w:eastAsia="en-US" w:bidi="ar-SA"/>
      </w:rPr>
    </w:lvl>
    <w:lvl w:ilvl="8" w:tplc="82FC5F10">
      <w:numFmt w:val="bullet"/>
      <w:lvlText w:val="•"/>
      <w:lvlJc w:val="left"/>
      <w:pPr>
        <w:ind w:left="4184" w:hanging="111"/>
      </w:pPr>
      <w:rPr>
        <w:rFonts w:hint="default"/>
        <w:lang w:val="es-ES" w:eastAsia="en-US" w:bidi="ar-SA"/>
      </w:rPr>
    </w:lvl>
  </w:abstractNum>
  <w:abstractNum w:abstractNumId="14">
    <w:nsid w:val="7F455EAF"/>
    <w:multiLevelType w:val="hybridMultilevel"/>
    <w:tmpl w:val="7610CA20"/>
    <w:lvl w:ilvl="0" w:tplc="B7EEAC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FD2545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1B8738E">
      <w:numFmt w:val="bullet"/>
      <w:lvlText w:val="•"/>
      <w:lvlJc w:val="left"/>
      <w:pPr>
        <w:ind w:left="1409" w:hanging="360"/>
      </w:pPr>
      <w:rPr>
        <w:rFonts w:hint="default"/>
        <w:lang w:val="es-ES" w:eastAsia="en-US" w:bidi="ar-SA"/>
      </w:rPr>
    </w:lvl>
    <w:lvl w:ilvl="3" w:tplc="A0845586">
      <w:numFmt w:val="bullet"/>
      <w:lvlText w:val="•"/>
      <w:lvlJc w:val="left"/>
      <w:pPr>
        <w:ind w:left="1883" w:hanging="360"/>
      </w:pPr>
      <w:rPr>
        <w:rFonts w:hint="default"/>
        <w:lang w:val="es-ES" w:eastAsia="en-US" w:bidi="ar-SA"/>
      </w:rPr>
    </w:lvl>
    <w:lvl w:ilvl="4" w:tplc="535ED57C">
      <w:numFmt w:val="bullet"/>
      <w:lvlText w:val="•"/>
      <w:lvlJc w:val="left"/>
      <w:pPr>
        <w:ind w:left="2358" w:hanging="360"/>
      </w:pPr>
      <w:rPr>
        <w:rFonts w:hint="default"/>
        <w:lang w:val="es-ES" w:eastAsia="en-US" w:bidi="ar-SA"/>
      </w:rPr>
    </w:lvl>
    <w:lvl w:ilvl="5" w:tplc="7B864958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6" w:tplc="2196D20A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7" w:tplc="7676ED12">
      <w:numFmt w:val="bullet"/>
      <w:lvlText w:val="•"/>
      <w:lvlJc w:val="left"/>
      <w:pPr>
        <w:ind w:left="3782" w:hanging="360"/>
      </w:pPr>
      <w:rPr>
        <w:rFonts w:hint="default"/>
        <w:lang w:val="es-ES" w:eastAsia="en-US" w:bidi="ar-SA"/>
      </w:rPr>
    </w:lvl>
    <w:lvl w:ilvl="8" w:tplc="5ED6CDEE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5"/>
    <w:rsid w:val="006A0DE5"/>
    <w:rsid w:val="00C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62B4FFF0-B14A-4B3E-9E12-D98A441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503" w:right="48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28" w:hanging="34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pe/conadis" TargetMode="External"/><Relationship Id="rId13" Type="http://schemas.openxmlformats.org/officeDocument/2006/relationships/hyperlink" Target="http://www.gob.pe/conad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cas.conadisperu.gob.pe/" TargetMode="External"/><Relationship Id="rId12" Type="http://schemas.openxmlformats.org/officeDocument/2006/relationships/hyperlink" Target="https://siscas.conadisperu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entoperu.servir.gob.pe/" TargetMode="External"/><Relationship Id="rId11" Type="http://schemas.openxmlformats.org/officeDocument/2006/relationships/hyperlink" Target="http://www.gob.pe/conadi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cas.conadisperu.gob.p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3743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Eliana</cp:lastModifiedBy>
  <cp:revision>2</cp:revision>
  <dcterms:created xsi:type="dcterms:W3CDTF">2022-06-30T13:32:00Z</dcterms:created>
  <dcterms:modified xsi:type="dcterms:W3CDTF">2022-06-30T13:32:00Z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