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9641F3">
      <w:pPr>
        <w:tabs>
          <w:tab w:val="left" w:pos="7371"/>
          <w:tab w:val="left" w:pos="7655"/>
          <w:tab w:val="left" w:pos="7797"/>
        </w:tabs>
      </w:pPr>
      <w:r w:rsidRPr="00E453FF">
        <w:t xml:space="preserve"> </w:t>
      </w:r>
    </w:p>
    <w:tbl>
      <w:tblPr>
        <w:tblW w:w="13176" w:type="dxa"/>
        <w:tblInd w:w="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538"/>
        <w:gridCol w:w="1000"/>
        <w:gridCol w:w="31"/>
        <w:gridCol w:w="160"/>
        <w:gridCol w:w="1000"/>
        <w:gridCol w:w="111"/>
        <w:gridCol w:w="2957"/>
        <w:gridCol w:w="52"/>
        <w:gridCol w:w="452"/>
        <w:gridCol w:w="739"/>
        <w:gridCol w:w="452"/>
        <w:gridCol w:w="1895"/>
        <w:gridCol w:w="1191"/>
      </w:tblGrid>
      <w:tr w:rsidR="00287420" w:rsidRPr="00287420" w14:paraId="2807579E" w14:textId="77777777" w:rsidTr="00266DC8">
        <w:trPr>
          <w:gridAfter w:val="6"/>
          <w:wAfter w:w="4781" w:type="dxa"/>
          <w:trHeight w:val="375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2385248" w:rsidR="00287420" w:rsidRPr="00287420" w:rsidRDefault="00363D04" w:rsidP="000E6F8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026</w:t>
            </w:r>
            <w:r w:rsidR="006043FB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266DC8">
        <w:trPr>
          <w:gridAfter w:val="1"/>
          <w:wAfter w:w="1191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4E59DE" w14:paraId="1A5AE16C" w14:textId="77777777" w:rsidTr="00266DC8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28F135D3" w:rsidR="006E706A" w:rsidRDefault="006E706A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6ED16A" w14:textId="7413403F" w:rsidR="00833FDE" w:rsidRDefault="00363D04" w:rsidP="009641F3">
            <w:pPr>
              <w:rPr>
                <w:rFonts w:asciiTheme="minorHAnsi" w:hAnsiTheme="minorHAnsi"/>
                <w:b/>
              </w:rPr>
            </w:pPr>
            <w:r w:rsidRPr="00256134">
              <w:rPr>
                <w:rFonts w:asciiTheme="minorHAnsi" w:hAnsiTheme="minorHAnsi"/>
                <w:b/>
              </w:rPr>
              <w:t>ESPECIALISTA EN PROMOCIÓN SOCIAL</w:t>
            </w:r>
            <w:r w:rsidR="000E6F86">
              <w:rPr>
                <w:rFonts w:asciiTheme="minorHAnsi" w:hAnsiTheme="minorHAnsi"/>
                <w:b/>
              </w:rPr>
              <w:t xml:space="preserve"> </w:t>
            </w:r>
          </w:p>
          <w:p w14:paraId="354E5D37" w14:textId="16D45934" w:rsidR="000E6F86" w:rsidRPr="004E59DE" w:rsidRDefault="000E6F86" w:rsidP="009641F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266DC8">
        <w:trPr>
          <w:gridAfter w:val="6"/>
          <w:wAfter w:w="4781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4E59D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0AF34FA7" w:rsidR="009641F3" w:rsidRPr="009641F3" w:rsidRDefault="00363D04" w:rsidP="00266DC8">
            <w:pPr>
              <w:suppressAutoHyphens w:val="0"/>
              <w:ind w:left="52" w:right="-65" w:hanging="52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</w:pPr>
            <w:r w:rsidRPr="00363D04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DIRECCIÓN DE</w:t>
            </w:r>
            <w:r w:rsidR="00266DC8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 xml:space="preserve">  PROMOCIÓN Y DESARROLLO DE LAS </w:t>
            </w:r>
            <w:r w:rsidRPr="00363D04">
              <w:rPr>
                <w:rFonts w:asciiTheme="minorHAnsi" w:eastAsia="Times New Roman" w:hAnsiTheme="minorHAnsi" w:cs="Arial"/>
                <w:b/>
                <w:bCs/>
                <w:color w:val="000000"/>
                <w:lang w:eastAsia="es-PE"/>
              </w:rPr>
              <w:t>PERSONAS CON DISCAPACIDAD.</w:t>
            </w:r>
          </w:p>
        </w:tc>
      </w:tr>
      <w:tr w:rsidR="00287420" w:rsidRPr="00287420" w14:paraId="23F2AD59" w14:textId="77777777" w:rsidTr="00266DC8">
        <w:trPr>
          <w:gridAfter w:val="6"/>
          <w:wAfter w:w="4781" w:type="dxa"/>
          <w:trHeight w:val="300"/>
        </w:trPr>
        <w:tc>
          <w:tcPr>
            <w:tcW w:w="8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266DC8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266DC8">
        <w:trPr>
          <w:gridAfter w:val="6"/>
          <w:wAfter w:w="478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266DC8" w:rsidRPr="005D3B24" w14:paraId="53ADCACC" w14:textId="77777777" w:rsidTr="00266DC8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266DC8" w:rsidRDefault="00266DC8" w:rsidP="00266D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41BFB60C" w:rsidR="00266DC8" w:rsidRPr="00094E0F" w:rsidRDefault="00266DC8" w:rsidP="00266DC8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22688">
              <w:rPr>
                <w:rFonts w:ascii="Calibri" w:hAnsi="Calibri" w:cs="Calibri"/>
                <w:sz w:val="20"/>
                <w:szCs w:val="20"/>
              </w:rPr>
              <w:t>VIDAL EUGENIO CAYO PAYE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07364" w14:textId="3B056BD2" w:rsidR="00266DC8" w:rsidRPr="00871D8F" w:rsidRDefault="00266DC8" w:rsidP="00266DC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26.67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7B092" w14:textId="00D8D257" w:rsidR="00266DC8" w:rsidRPr="00266DC8" w:rsidRDefault="00266DC8" w:rsidP="00266DC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66DC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  <w:tr w:rsidR="00266DC8" w:rsidRPr="005D3B24" w14:paraId="6742FA30" w14:textId="77777777" w:rsidTr="00266DC8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C5E3" w14:textId="347ADB6E" w:rsidR="00266DC8" w:rsidRDefault="00266DC8" w:rsidP="00266D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7BE4" w14:textId="72B7C937" w:rsidR="00266DC8" w:rsidRPr="000E6F86" w:rsidRDefault="00266DC8" w:rsidP="00266DC8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A22688">
              <w:rPr>
                <w:rFonts w:ascii="Calibri" w:hAnsi="Calibri" w:cs="Calibri"/>
                <w:sz w:val="20"/>
                <w:szCs w:val="20"/>
              </w:rPr>
              <w:t>JUANA IRENE PONCE GUTIERREZ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DBF47" w14:textId="6DE6D17B" w:rsidR="00266DC8" w:rsidRDefault="00266DC8" w:rsidP="00266DC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F576F" w14:textId="77777777" w:rsidR="00266DC8" w:rsidRDefault="00266DC8" w:rsidP="00266DC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004BF" w14:textId="61A61BA4" w:rsidR="00266DC8" w:rsidRPr="00266DC8" w:rsidRDefault="00266DC8" w:rsidP="00266D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6DC8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 PRESENTÓ</w:t>
            </w:r>
          </w:p>
        </w:tc>
      </w:tr>
      <w:tr w:rsidR="00266DC8" w:rsidRPr="005D3B24" w14:paraId="0A4E52BD" w14:textId="77777777" w:rsidTr="00266DC8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B511" w14:textId="6840CDDF" w:rsidR="00266DC8" w:rsidRDefault="00266DC8" w:rsidP="00266D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13CB" w14:textId="0FAF418A" w:rsidR="00266DC8" w:rsidRPr="000E6F86" w:rsidRDefault="00266DC8" w:rsidP="00266DC8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A22688">
              <w:rPr>
                <w:rFonts w:ascii="Calibri" w:hAnsi="Calibri" w:cs="Calibri"/>
                <w:sz w:val="20"/>
                <w:szCs w:val="20"/>
              </w:rPr>
              <w:t>GIOVANA LUCY RIOS SANABRIA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D474C" w14:textId="037C1EBE" w:rsidR="00266DC8" w:rsidRDefault="00266DC8" w:rsidP="00266DC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 14.33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A28F6" w14:textId="77777777" w:rsidR="00266DC8" w:rsidRDefault="00266DC8" w:rsidP="00266DC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50A06" w14:textId="31DDF55F" w:rsidR="00266DC8" w:rsidRPr="00266DC8" w:rsidRDefault="00266DC8" w:rsidP="00266D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6DC8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</w:p>
        </w:tc>
      </w:tr>
      <w:tr w:rsidR="00266DC8" w:rsidRPr="005D3B24" w14:paraId="1917789D" w14:textId="77777777" w:rsidTr="00266DC8">
        <w:trPr>
          <w:gridAfter w:val="6"/>
          <w:wAfter w:w="478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C5DE" w14:textId="1926C5B9" w:rsidR="00266DC8" w:rsidRDefault="00266DC8" w:rsidP="00266D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D21B" w14:textId="5171F6AA" w:rsidR="00266DC8" w:rsidRPr="000E6F86" w:rsidRDefault="00266DC8" w:rsidP="00266DC8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A22688">
              <w:rPr>
                <w:rFonts w:ascii="Calibri" w:hAnsi="Calibri" w:cs="Calibri"/>
                <w:sz w:val="20"/>
                <w:szCs w:val="20"/>
              </w:rPr>
              <w:t>DIANA EVERLYN RAMIREZ OTERO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982469" w14:textId="4BB3FE1E" w:rsidR="00266DC8" w:rsidRDefault="00266DC8" w:rsidP="00266DC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12.00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22941" w14:textId="77777777" w:rsidR="00266DC8" w:rsidRDefault="00266DC8" w:rsidP="00266DC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99861" w14:textId="2B1B05EE" w:rsidR="00266DC8" w:rsidRPr="00266DC8" w:rsidRDefault="00266DC8" w:rsidP="00266DC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66DC8">
              <w:rPr>
                <w:rFonts w:asciiTheme="minorHAnsi" w:hAnsiTheme="minorHAnsi" w:cstheme="minorHAnsi"/>
                <w:sz w:val="20"/>
                <w:szCs w:val="20"/>
              </w:rPr>
              <w:t>NO APTO</w:t>
            </w:r>
          </w:p>
        </w:tc>
      </w:tr>
    </w:tbl>
    <w:p w14:paraId="2FC620EF" w14:textId="77777777" w:rsidR="002D13D0" w:rsidRDefault="002D13D0" w:rsidP="00E453FF"/>
    <w:p w14:paraId="4396B9B8" w14:textId="77777777" w:rsid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personal es de 30 puntos. </w:t>
      </w:r>
    </w:p>
    <w:p w14:paraId="55B74FB9" w14:textId="411C1476" w:rsidR="00DD1050" w:rsidRPr="00DD1050" w:rsidRDefault="00DD1050" w:rsidP="00DD1050">
      <w:pPr>
        <w:ind w:left="5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no haber obtenido ningún postulante la condición de APTO en la entrevista personal, de acuerdo a las bases del proceso de selección, se declara el proceso DESIERTO.</w:t>
      </w:r>
    </w:p>
    <w:p w14:paraId="125C8658" w14:textId="77777777" w:rsidR="00DD1050" w:rsidRDefault="00DD1050" w:rsidP="00E453FF"/>
    <w:p w14:paraId="0D7403BD" w14:textId="77777777" w:rsidR="00DD1050" w:rsidRDefault="00DD1050" w:rsidP="00DD10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14:paraId="734D103D" w14:textId="7AE4A1BB" w:rsidR="007E4A55" w:rsidRDefault="00DD1050" w:rsidP="00DD1050">
      <w:r>
        <w:rPr>
          <w:rFonts w:asciiTheme="minorHAnsi" w:hAnsiTheme="minorHAnsi"/>
        </w:rPr>
        <w:t xml:space="preserve">        </w:t>
      </w:r>
      <w:r w:rsidR="00FD74E3" w:rsidRPr="00FD74E3">
        <w:rPr>
          <w:rFonts w:asciiTheme="minorHAnsi" w:hAnsiTheme="minorHAnsi"/>
        </w:rPr>
        <w:t xml:space="preserve">Lima, </w:t>
      </w:r>
      <w:r w:rsidR="00266DC8">
        <w:rPr>
          <w:rFonts w:asciiTheme="minorHAnsi" w:hAnsiTheme="minorHAnsi"/>
        </w:rPr>
        <w:t>18</w:t>
      </w:r>
      <w:r w:rsidR="001F7B7D">
        <w:rPr>
          <w:rFonts w:asciiTheme="minorHAnsi" w:hAnsiTheme="minorHAnsi"/>
        </w:rPr>
        <w:t xml:space="preserve"> de </w:t>
      </w:r>
      <w:r w:rsidR="00266DC8">
        <w:rPr>
          <w:rFonts w:asciiTheme="minorHAnsi" w:hAnsiTheme="minorHAnsi"/>
        </w:rPr>
        <w:t xml:space="preserve">julio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75BC7EFF" w14:textId="1197F3E3" w:rsidR="008A285A" w:rsidRDefault="00713C4D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  <w:r w:rsidR="00DD1050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6F8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DC8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BCF"/>
    <w:rsid w:val="002C5FAA"/>
    <w:rsid w:val="002C6E60"/>
    <w:rsid w:val="002C7300"/>
    <w:rsid w:val="002D13D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3D04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050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22E0-6B68-4DFF-8619-BF037F33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2022-05-05T01:08:00Z</cp:lastPrinted>
  <dcterms:created xsi:type="dcterms:W3CDTF">2022-07-19T04:54:00Z</dcterms:created>
  <dcterms:modified xsi:type="dcterms:W3CDTF">2022-07-19T04:54:00Z</dcterms:modified>
</cp:coreProperties>
</file>