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708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6D5EBA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5003E121" w:rsidR="001C77BF" w:rsidRPr="001C77BF" w:rsidRDefault="001456E0" w:rsidP="00ED3B2E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9A493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1</w:t>
            </w:r>
            <w:r w:rsidR="00ED3B2E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7</w:t>
            </w:r>
            <w:r w:rsidR="00355DDD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-2022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6D5EB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9A4930" w:rsidRPr="001C77BF" w14:paraId="7DD038FA" w14:textId="77777777" w:rsidTr="006D5EBA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E9C95BF" w:rsidR="009A4930" w:rsidRPr="00630829" w:rsidRDefault="009A4930" w:rsidP="009A493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98E29" w14:textId="77777777" w:rsidR="009A4930" w:rsidRDefault="009A4930" w:rsidP="009A493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D3FA991" w14:textId="7D0387FB" w:rsidR="009A4930" w:rsidRPr="009641F3" w:rsidRDefault="00ED3B2E" w:rsidP="009A4930">
            <w:pPr>
              <w:tabs>
                <w:tab w:val="left" w:pos="4343"/>
              </w:tabs>
              <w:suppressAutoHyphens w:val="0"/>
              <w:ind w:left="4103" w:hanging="410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  <w:r w:rsidR="0001790A">
              <w:rPr>
                <w:rFonts w:asciiTheme="minorHAnsi" w:hAnsiTheme="minorHAnsi"/>
                <w:b/>
              </w:rPr>
              <w:t xml:space="preserve">SPECIALISTA ADMINISTRATIVO I </w:t>
            </w:r>
          </w:p>
          <w:p w14:paraId="025479C5" w14:textId="2E957AD9" w:rsidR="009A4930" w:rsidRPr="00C05DE3" w:rsidRDefault="009A4930" w:rsidP="009A493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PE"/>
              </w:rPr>
            </w:pPr>
          </w:p>
        </w:tc>
      </w:tr>
      <w:tr w:rsidR="009A4930" w:rsidRPr="00821C0D" w14:paraId="4B42CF96" w14:textId="77777777" w:rsidTr="006D5EBA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DACA" w14:textId="224A1E17" w:rsidR="009A4930" w:rsidRPr="00821C0D" w:rsidRDefault="009A4930" w:rsidP="009A493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4DA0" w14:textId="56B0A0D1" w:rsidR="009A4930" w:rsidRPr="0001790A" w:rsidRDefault="0001790A" w:rsidP="00A5656A">
            <w:pPr>
              <w:suppressAutoHyphens w:val="0"/>
              <w:rPr>
                <w:rFonts w:asciiTheme="minorHAnsi" w:hAnsiTheme="minorHAnsi" w:cstheme="minorHAnsi"/>
                <w:b/>
                <w:lang w:val="es-PE"/>
              </w:rPr>
            </w:pPr>
            <w:r w:rsidRPr="0001790A">
              <w:rPr>
                <w:rFonts w:asciiTheme="minorHAnsi" w:hAnsiTheme="minorHAnsi" w:cstheme="minorHAnsi"/>
                <w:b/>
                <w:lang w:val="es-PE"/>
              </w:rPr>
              <w:t xml:space="preserve">DIRECCIÓN DE FISCALIZACIÓN Y SANCIONES </w:t>
            </w:r>
          </w:p>
        </w:tc>
      </w:tr>
      <w:tr w:rsidR="007B2004" w:rsidRPr="001C77BF" w14:paraId="4257EC10" w14:textId="77777777" w:rsidTr="006D5EB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6D5EBA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6D5EB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6D5EBA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6D5EB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6D5EBA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9A4930" w:rsidRPr="001C77BF" w14:paraId="43C8310F" w14:textId="77777777" w:rsidTr="006D5EBA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9A4930" w:rsidRPr="00C8664B" w:rsidRDefault="009A4930" w:rsidP="009A493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758" w14:textId="3AC303C1" w:rsidR="009A4930" w:rsidRPr="00CC2392" w:rsidRDefault="0001790A" w:rsidP="009A4930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01790A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MONICA YAHAYRA ORTEGA ATENCIO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7AD5" w14:textId="77777777" w:rsidR="009A4930" w:rsidRDefault="009A4930" w:rsidP="009A493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56BC4025" w:rsidR="00C05EC0" w:rsidRPr="00E12E3C" w:rsidRDefault="00C05EC0" w:rsidP="009A493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6D19E" w14:textId="77777777" w:rsidR="00C05EC0" w:rsidRDefault="00C05EC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1AB8C842" w:rsidR="009A4930" w:rsidRPr="00E12E3C" w:rsidRDefault="006D5EBA" w:rsidP="00ED3B2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 w:rsidR="00ED3B2E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9A4930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9A4930" w:rsidRPr="00367F4C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9A4930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9A4930" w:rsidRPr="00367F4C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9A4930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08435ACA" w:rsidR="009A4930" w:rsidRPr="00367F4C" w:rsidRDefault="006D5EBA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0F083EE8" w:rsidR="009A4930" w:rsidRPr="00367F4C" w:rsidRDefault="009A4930" w:rsidP="00ED3B2E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</w:t>
            </w:r>
            <w:r w:rsidR="00C05EC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</w:t>
            </w:r>
            <w:r w:rsidR="006D5EB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</w:t>
            </w:r>
            <w:r w:rsidR="00ED3B2E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6673DF0C" w:rsidR="009A4930" w:rsidRPr="002F3469" w:rsidRDefault="009A4930" w:rsidP="009A4930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  <w:r w:rsidR="0001790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A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01FDDC3B" w:rsidR="00AE0D77" w:rsidRDefault="00355DDD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4B6531" w:rsidRPr="00611F9C">
        <w:rPr>
          <w:rFonts w:asciiTheme="minorHAnsi" w:hAnsiTheme="minorHAnsi"/>
          <w:sz w:val="22"/>
          <w:szCs w:val="22"/>
        </w:rPr>
        <w:t>a Unidad de Recursos Humanos</w:t>
      </w:r>
      <w:r w:rsidR="00C05DE3">
        <w:rPr>
          <w:rFonts w:asciiTheme="minorHAnsi" w:hAnsiTheme="minorHAnsi"/>
          <w:sz w:val="22"/>
          <w:szCs w:val="22"/>
        </w:rPr>
        <w:t xml:space="preserve"> se comunicará con los</w:t>
      </w:r>
      <w:r>
        <w:rPr>
          <w:rFonts w:asciiTheme="minorHAnsi" w:hAnsiTheme="minorHAnsi"/>
          <w:sz w:val="22"/>
          <w:szCs w:val="22"/>
        </w:rPr>
        <w:t xml:space="preserve"> postulante</w:t>
      </w:r>
      <w:r w:rsidR="00C05DE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ganador</w:t>
      </w:r>
      <w:r w:rsidR="00C05DE3">
        <w:rPr>
          <w:rFonts w:asciiTheme="minorHAnsi" w:hAnsiTheme="minorHAnsi"/>
          <w:sz w:val="22"/>
          <w:szCs w:val="22"/>
        </w:rPr>
        <w:t>es</w:t>
      </w:r>
      <w:r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611F9C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7EACC163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6D5EBA">
        <w:rPr>
          <w:rFonts w:asciiTheme="minorHAnsi" w:hAnsiTheme="minorHAnsi"/>
          <w:sz w:val="22"/>
          <w:szCs w:val="22"/>
        </w:rPr>
        <w:t>2</w:t>
      </w:r>
      <w:r w:rsidR="0001790A">
        <w:rPr>
          <w:rFonts w:asciiTheme="minorHAnsi" w:hAnsiTheme="minorHAnsi"/>
          <w:sz w:val="22"/>
          <w:szCs w:val="22"/>
        </w:rPr>
        <w:t>7</w:t>
      </w:r>
      <w:bookmarkStart w:id="0" w:name="_GoBack"/>
      <w:bookmarkEnd w:id="0"/>
      <w:r w:rsidR="006D5EBA">
        <w:rPr>
          <w:rFonts w:asciiTheme="minorHAnsi" w:hAnsiTheme="minorHAnsi"/>
          <w:sz w:val="22"/>
          <w:szCs w:val="22"/>
        </w:rPr>
        <w:t xml:space="preserve"> </w:t>
      </w:r>
      <w:r w:rsidR="00C05DE3">
        <w:rPr>
          <w:rFonts w:asciiTheme="minorHAnsi" w:hAnsiTheme="minorHAnsi"/>
          <w:sz w:val="22"/>
          <w:szCs w:val="22"/>
        </w:rPr>
        <w:t xml:space="preserve"> de mayo de</w:t>
      </w:r>
      <w:r w:rsidR="008E5655">
        <w:rPr>
          <w:rFonts w:asciiTheme="minorHAnsi" w:hAnsiTheme="minorHAnsi"/>
          <w:sz w:val="22"/>
          <w:szCs w:val="22"/>
        </w:rPr>
        <w:t xml:space="preserve"> 2022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7E9FEBC0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del Fortalecimiento de la Soberanía Nacional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5EB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9CA79-4556-40AB-A93E-F2B2ECC4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20</cp:revision>
  <cp:lastPrinted>2022-05-06T23:46:00Z</cp:lastPrinted>
  <dcterms:created xsi:type="dcterms:W3CDTF">2021-10-22T05:39:00Z</dcterms:created>
  <dcterms:modified xsi:type="dcterms:W3CDTF">2022-05-28T03:39:00Z</dcterms:modified>
</cp:coreProperties>
</file>