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5DFD7C22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685C8178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0432F5">
        <w:rPr>
          <w:rFonts w:asciiTheme="minorHAnsi" w:hAnsiTheme="minorHAnsi"/>
          <w:b/>
        </w:rPr>
        <w:t>00</w:t>
      </w:r>
      <w:r w:rsidR="00222E12">
        <w:rPr>
          <w:rFonts w:asciiTheme="minorHAnsi" w:hAnsiTheme="minorHAnsi"/>
          <w:b/>
        </w:rPr>
        <w:t>7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1145703F" w:rsidR="009C3F90" w:rsidRDefault="009C3F90" w:rsidP="00E453FF"/>
    <w:p w14:paraId="355F799B" w14:textId="61AF20DC" w:rsidR="000731CA" w:rsidRPr="008A2593" w:rsidRDefault="009C3F90" w:rsidP="00E453FF">
      <w:pPr>
        <w:rPr>
          <w:rFonts w:asciiTheme="minorHAnsi" w:hAnsiTheme="minorHAnsi" w:cstheme="minorHAnsi"/>
          <w:b/>
        </w:rPr>
      </w:pPr>
      <w:r w:rsidRPr="00B24367">
        <w:rPr>
          <w:rFonts w:asciiTheme="minorHAnsi" w:hAnsiTheme="minorHAnsi"/>
          <w:b/>
        </w:rPr>
        <w:t>Convocatoria CAS de:</w:t>
      </w:r>
      <w:r w:rsidRPr="00B24367">
        <w:rPr>
          <w:rFonts w:asciiTheme="minorHAnsi" w:hAnsiTheme="minorHAnsi"/>
          <w:b/>
        </w:rPr>
        <w:tab/>
      </w:r>
      <w:r w:rsidR="000432F5">
        <w:rPr>
          <w:rFonts w:asciiTheme="minorHAnsi" w:hAnsiTheme="minorHAnsi"/>
          <w:b/>
          <w:sz w:val="22"/>
          <w:szCs w:val="22"/>
        </w:rPr>
        <w:tab/>
      </w:r>
      <w:r w:rsidR="00222E12" w:rsidRPr="00222E12">
        <w:rPr>
          <w:rFonts w:ascii="Calibri" w:eastAsia="Times New Roman" w:hAnsi="Calibri" w:cs="Arial"/>
          <w:b/>
          <w:lang w:val="es-PE" w:eastAsia="en-CA"/>
        </w:rPr>
        <w:t>ESPECIALISTA EN MODERNIZACIÓN I</w:t>
      </w:r>
    </w:p>
    <w:p w14:paraId="4870CA57" w14:textId="77777777" w:rsidR="000432F5" w:rsidRPr="008A2593" w:rsidRDefault="000432F5" w:rsidP="00E453FF">
      <w:pPr>
        <w:rPr>
          <w:rFonts w:asciiTheme="minorHAnsi" w:hAnsiTheme="minorHAnsi" w:cstheme="minorHAnsi"/>
          <w:b/>
        </w:rPr>
      </w:pPr>
    </w:p>
    <w:p w14:paraId="6F38464B" w14:textId="057A0877" w:rsidR="00C86E37" w:rsidRPr="00B24367" w:rsidRDefault="009C3F90" w:rsidP="000432F5">
      <w:pPr>
        <w:suppressAutoHyphens w:val="0"/>
        <w:ind w:left="3540" w:hanging="3540"/>
        <w:rPr>
          <w:rFonts w:asciiTheme="minorHAnsi" w:hAnsiTheme="minorHAnsi"/>
          <w:b/>
        </w:rPr>
      </w:pPr>
      <w:r w:rsidRPr="00B24367">
        <w:rPr>
          <w:rFonts w:asciiTheme="minorHAnsi" w:hAnsiTheme="minorHAnsi"/>
          <w:b/>
        </w:rPr>
        <w:t>Área Usuaria:</w:t>
      </w:r>
      <w:r w:rsidRPr="00B24367">
        <w:rPr>
          <w:rFonts w:asciiTheme="minorHAnsi" w:hAnsiTheme="minorHAnsi"/>
          <w:b/>
        </w:rPr>
        <w:tab/>
      </w:r>
      <w:r w:rsidR="00222E12" w:rsidRPr="00222E12">
        <w:rPr>
          <w:rFonts w:asciiTheme="minorHAnsi" w:hAnsiTheme="minorHAnsi"/>
          <w:b/>
        </w:rPr>
        <w:t>OFICINA DE PLANEAMIENTO Y PRESUPUESTO.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p w14:paraId="0E7105E2" w14:textId="77777777" w:rsidR="00D85838" w:rsidRPr="001B31B9" w:rsidRDefault="00D85838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025"/>
        <w:gridCol w:w="2378"/>
        <w:gridCol w:w="2192"/>
      </w:tblGrid>
      <w:tr w:rsidR="000432F5" w:rsidRPr="000432F5" w14:paraId="0DB6FC01" w14:textId="77777777" w:rsidTr="00184160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EB64C8">
        <w:trPr>
          <w:trHeight w:val="6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222E12" w:rsidRPr="000432F5" w14:paraId="1D6F00C8" w14:textId="77777777" w:rsidTr="00FE35FD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CD0E" w14:textId="77777777" w:rsidR="00222E12" w:rsidRPr="00222E12" w:rsidRDefault="00222E12" w:rsidP="00222E1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222E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54DA" w14:textId="637651D0" w:rsidR="00222E12" w:rsidRPr="00222E12" w:rsidRDefault="00222E12" w:rsidP="00222E12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222E12">
              <w:rPr>
                <w:rFonts w:ascii="Calibri" w:hAnsi="Calibri" w:cs="Calibri"/>
                <w:sz w:val="20"/>
                <w:szCs w:val="20"/>
              </w:rPr>
              <w:t>LUIS EDUARDO CAMACHO MONTOYA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EBDC9A" w14:textId="4D2D783F" w:rsidR="00222E12" w:rsidRPr="00222E12" w:rsidRDefault="00222E12" w:rsidP="00222E1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222E12"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7ADCA1" w14:textId="646AE100" w:rsidR="00222E12" w:rsidRPr="00222E12" w:rsidRDefault="00222E12" w:rsidP="00222E1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222E12">
              <w:rPr>
                <w:rFonts w:ascii="Calibri" w:hAnsi="Calibri" w:cs="Calibri"/>
                <w:color w:val="000000"/>
                <w:sz w:val="20"/>
                <w:szCs w:val="20"/>
              </w:rPr>
              <w:t>APTO</w:t>
            </w:r>
          </w:p>
        </w:tc>
      </w:tr>
      <w:tr w:rsidR="00222E12" w:rsidRPr="000432F5" w14:paraId="444722BE" w14:textId="77777777" w:rsidTr="00FE35FD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A889" w14:textId="77777777" w:rsidR="00222E12" w:rsidRPr="00222E12" w:rsidRDefault="00222E12" w:rsidP="00222E1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222E1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6C3B" w14:textId="7346AE37" w:rsidR="00222E12" w:rsidRPr="00222E12" w:rsidRDefault="00222E12" w:rsidP="00222E12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222E12">
              <w:rPr>
                <w:rFonts w:ascii="Calibri" w:hAnsi="Calibri" w:cs="Calibri"/>
                <w:sz w:val="20"/>
                <w:szCs w:val="20"/>
              </w:rPr>
              <w:t>LUIS EDUARDO REYES GARIBAY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BFF2D1" w14:textId="79965F6D" w:rsidR="00222E12" w:rsidRPr="00222E12" w:rsidRDefault="00222E12" w:rsidP="00222E1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222E12"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D31E88" w14:textId="18D7C4B9" w:rsidR="00222E12" w:rsidRPr="00222E12" w:rsidRDefault="00222E12" w:rsidP="00222E1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222E12">
              <w:rPr>
                <w:rFonts w:ascii="Calibri" w:hAnsi="Calibri" w:cs="Calibri"/>
                <w:color w:val="000000"/>
                <w:sz w:val="20"/>
                <w:szCs w:val="20"/>
              </w:rPr>
              <w:t>APTO</w:t>
            </w:r>
          </w:p>
        </w:tc>
      </w:tr>
      <w:tr w:rsidR="00222E12" w:rsidRPr="000432F5" w14:paraId="7DB5A458" w14:textId="77777777" w:rsidTr="00FE35FD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BCF8" w14:textId="77777777" w:rsidR="00222E12" w:rsidRPr="00222E12" w:rsidRDefault="00222E12" w:rsidP="00222E1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222E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7028" w14:textId="28A2A4E1" w:rsidR="00222E12" w:rsidRPr="00222E12" w:rsidRDefault="00222E12" w:rsidP="00222E12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222E12">
              <w:rPr>
                <w:rFonts w:ascii="Calibri" w:hAnsi="Calibri" w:cs="Calibri"/>
                <w:sz w:val="20"/>
                <w:szCs w:val="20"/>
              </w:rPr>
              <w:t>JULIO ALBERTO VASQUEZ DIAZ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6D5DF6" w14:textId="029C2402" w:rsidR="00222E12" w:rsidRPr="00222E12" w:rsidRDefault="00222E12" w:rsidP="00222E1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222E12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BA7F62" w14:textId="4E18EEB6" w:rsidR="00222E12" w:rsidRPr="00222E12" w:rsidRDefault="00222E12" w:rsidP="00222E1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222E12">
              <w:rPr>
                <w:rFonts w:ascii="Calibri" w:hAnsi="Calibri" w:cs="Calibri"/>
                <w:color w:val="000000"/>
                <w:sz w:val="20"/>
                <w:szCs w:val="20"/>
              </w:rPr>
              <w:t>NO APTO*</w:t>
            </w:r>
          </w:p>
        </w:tc>
      </w:tr>
      <w:tr w:rsidR="00222E12" w:rsidRPr="000432F5" w14:paraId="0A720798" w14:textId="77777777" w:rsidTr="00D772E2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CAB1" w14:textId="77777777" w:rsidR="00222E12" w:rsidRPr="00222E12" w:rsidRDefault="00222E12" w:rsidP="00222E1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222E1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2B28F" w14:textId="0BD1A261" w:rsidR="00222E12" w:rsidRPr="00222E12" w:rsidRDefault="00222E12" w:rsidP="00222E12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222E12">
              <w:rPr>
                <w:rFonts w:ascii="Calibri" w:hAnsi="Calibri" w:cs="Calibri"/>
                <w:sz w:val="20"/>
                <w:szCs w:val="20"/>
              </w:rPr>
              <w:t>HIPOLITO HERBERT BEJAR GALINDO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68CBA6" w14:textId="044F1A3D" w:rsidR="00222E12" w:rsidRPr="00222E12" w:rsidRDefault="00222E12" w:rsidP="00222E1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222E1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5985E2" w14:textId="75D23B42" w:rsidR="00222E12" w:rsidRPr="00222E12" w:rsidRDefault="00222E12" w:rsidP="00222E1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222E12">
              <w:rPr>
                <w:rFonts w:ascii="Calibri" w:hAnsi="Calibri" w:cs="Calibri"/>
                <w:color w:val="000000"/>
                <w:sz w:val="20"/>
                <w:szCs w:val="20"/>
              </w:rPr>
              <w:t>NO APTO*</w:t>
            </w:r>
          </w:p>
        </w:tc>
      </w:tr>
      <w:tr w:rsidR="00222E12" w:rsidRPr="000432F5" w14:paraId="751C83CD" w14:textId="77777777" w:rsidTr="00D772E2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198D" w14:textId="77777777" w:rsidR="00222E12" w:rsidRPr="00222E12" w:rsidRDefault="00222E12" w:rsidP="00222E1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222E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30D10" w14:textId="6028EE6B" w:rsidR="00222E12" w:rsidRPr="00222E12" w:rsidRDefault="00222E12" w:rsidP="00222E12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222E12">
              <w:rPr>
                <w:rFonts w:ascii="Calibri" w:hAnsi="Calibri" w:cs="Calibri"/>
                <w:sz w:val="20"/>
                <w:szCs w:val="20"/>
              </w:rPr>
              <w:t>KARINA VANESSA COLAN GUZMAN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A90CA9" w14:textId="1D4F5EB5" w:rsidR="00222E12" w:rsidRPr="00222E12" w:rsidRDefault="00222E12" w:rsidP="00222E1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222E12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576DCF" w14:textId="1568B70C" w:rsidR="00222E12" w:rsidRPr="00222E12" w:rsidRDefault="00222E12" w:rsidP="00222E1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222E12">
              <w:rPr>
                <w:rFonts w:ascii="Calibri" w:hAnsi="Calibri" w:cs="Calibri"/>
                <w:color w:val="000000"/>
                <w:sz w:val="20"/>
                <w:szCs w:val="20"/>
              </w:rPr>
              <w:t>NO APTO*</w:t>
            </w:r>
          </w:p>
        </w:tc>
      </w:tr>
      <w:tr w:rsidR="00222E12" w:rsidRPr="000432F5" w14:paraId="3BADC6C7" w14:textId="77777777" w:rsidTr="00D772E2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3500" w14:textId="77777777" w:rsidR="00222E12" w:rsidRPr="00222E12" w:rsidRDefault="00222E12" w:rsidP="00222E1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222E1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31FA3" w14:textId="216AA907" w:rsidR="00222E12" w:rsidRPr="00222E12" w:rsidRDefault="00222E12" w:rsidP="00222E12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222E12">
              <w:rPr>
                <w:rFonts w:ascii="Calibri" w:hAnsi="Calibri" w:cs="Calibri"/>
                <w:sz w:val="20"/>
                <w:szCs w:val="20"/>
              </w:rPr>
              <w:t>GIULIANA NUÑEZ PEZO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917380" w14:textId="13E33761" w:rsidR="00222E12" w:rsidRPr="00222E12" w:rsidRDefault="00222E12" w:rsidP="00222E1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222E12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08D3B0" w14:textId="41C8256F" w:rsidR="00222E12" w:rsidRPr="00222E12" w:rsidRDefault="00222E12" w:rsidP="00222E1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222E12">
              <w:rPr>
                <w:rFonts w:ascii="Calibri" w:hAnsi="Calibri" w:cs="Calibri"/>
                <w:color w:val="000000"/>
                <w:sz w:val="20"/>
                <w:szCs w:val="20"/>
              </w:rPr>
              <w:t>NO APTO*</w:t>
            </w:r>
          </w:p>
        </w:tc>
      </w:tr>
      <w:tr w:rsidR="00222E12" w:rsidRPr="000432F5" w14:paraId="7A0C80B2" w14:textId="77777777" w:rsidTr="006878B7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90D8" w14:textId="77777777" w:rsidR="00222E12" w:rsidRPr="00222E12" w:rsidRDefault="00222E12" w:rsidP="00222E1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222E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46C10" w14:textId="669FA603" w:rsidR="00222E12" w:rsidRPr="00222E12" w:rsidRDefault="00222E12" w:rsidP="00222E12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222E12">
              <w:rPr>
                <w:rFonts w:ascii="Calibri" w:hAnsi="Calibri" w:cs="Calibri"/>
                <w:sz w:val="20"/>
                <w:szCs w:val="20"/>
              </w:rPr>
              <w:t>JUAN MANUEL ANICETO OMONTE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C26120" w14:textId="15B09E61" w:rsidR="00222E12" w:rsidRPr="00222E12" w:rsidRDefault="00222E12" w:rsidP="00222E1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222E12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14F51E" w14:textId="5A706CE0" w:rsidR="00222E12" w:rsidRPr="00222E12" w:rsidRDefault="00222E12" w:rsidP="00222E1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222E12">
              <w:rPr>
                <w:rFonts w:ascii="Calibri" w:hAnsi="Calibri" w:cs="Calibri"/>
                <w:color w:val="000000"/>
                <w:sz w:val="20"/>
                <w:szCs w:val="20"/>
              </w:rPr>
              <w:t>NO APTO*</w:t>
            </w:r>
          </w:p>
        </w:tc>
      </w:tr>
      <w:tr w:rsidR="006878B7" w:rsidRPr="000432F5" w14:paraId="451782B9" w14:textId="77777777" w:rsidTr="006878B7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12AB" w14:textId="592F492D" w:rsidR="006878B7" w:rsidRPr="00222E12" w:rsidRDefault="006878B7" w:rsidP="00222E1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F0528" w14:textId="06171E77" w:rsidR="006878B7" w:rsidRPr="00222E12" w:rsidRDefault="006878B7" w:rsidP="00222E12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LUIS ENRIQUE VIGNOLO DEL CASTILLO 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45C3F8" w14:textId="3FF869E9" w:rsidR="006878B7" w:rsidRPr="00222E12" w:rsidRDefault="006878B7" w:rsidP="00222E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7BE545" w14:textId="0A0FA0FD" w:rsidR="006878B7" w:rsidRPr="00222E12" w:rsidRDefault="006878B7" w:rsidP="00222E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ADMITIDO**</w:t>
            </w:r>
          </w:p>
        </w:tc>
      </w:tr>
    </w:tbl>
    <w:p w14:paraId="65350692" w14:textId="77777777" w:rsidR="000432F5" w:rsidRDefault="000432F5" w:rsidP="00F864B3">
      <w:pPr>
        <w:ind w:right="593"/>
        <w:rPr>
          <w:rFonts w:asciiTheme="minorHAnsi" w:hAnsiTheme="minorHAnsi"/>
          <w:sz w:val="22"/>
          <w:szCs w:val="22"/>
        </w:rPr>
      </w:pPr>
    </w:p>
    <w:p w14:paraId="17675668" w14:textId="07635EFB" w:rsidR="00B13A42" w:rsidRPr="00C67E95" w:rsidRDefault="00B13A42" w:rsidP="006976A8">
      <w:pPr>
        <w:ind w:right="593"/>
        <w:jc w:val="both"/>
        <w:rPr>
          <w:rFonts w:asciiTheme="minorHAnsi" w:hAnsiTheme="minorHAnsi"/>
          <w:b/>
          <w:sz w:val="22"/>
          <w:szCs w:val="22"/>
        </w:rPr>
      </w:pPr>
      <w:r w:rsidRPr="00C67E95">
        <w:rPr>
          <w:rFonts w:asciiTheme="minorHAnsi" w:hAnsiTheme="minorHAnsi"/>
          <w:b/>
          <w:sz w:val="22"/>
          <w:szCs w:val="22"/>
        </w:rPr>
        <w:t>* El/La postulante no cumplió con los requisitos mínimos soli</w:t>
      </w:r>
      <w:r w:rsidR="006976A8">
        <w:rPr>
          <w:rFonts w:asciiTheme="minorHAnsi" w:hAnsiTheme="minorHAnsi"/>
          <w:b/>
          <w:sz w:val="22"/>
          <w:szCs w:val="22"/>
        </w:rPr>
        <w:t xml:space="preserve">citados en el perfil del puesto; omitió colocar </w:t>
      </w:r>
      <w:proofErr w:type="spellStart"/>
      <w:r w:rsidR="006976A8">
        <w:rPr>
          <w:rFonts w:asciiTheme="minorHAnsi" w:hAnsiTheme="minorHAnsi"/>
          <w:b/>
          <w:sz w:val="22"/>
          <w:szCs w:val="22"/>
        </w:rPr>
        <w:t>si</w:t>
      </w:r>
      <w:proofErr w:type="spellEnd"/>
      <w:r w:rsidR="006976A8">
        <w:rPr>
          <w:rFonts w:asciiTheme="minorHAnsi" w:hAnsiTheme="minorHAnsi"/>
          <w:b/>
          <w:sz w:val="22"/>
          <w:szCs w:val="22"/>
        </w:rPr>
        <w:t xml:space="preserve"> o no en la declaración jurada.</w:t>
      </w:r>
    </w:p>
    <w:p w14:paraId="50F4AB6B" w14:textId="7FD6239A" w:rsidR="00287868" w:rsidRPr="00C67E95" w:rsidRDefault="00B13A42" w:rsidP="00B13A42">
      <w:pPr>
        <w:rPr>
          <w:rFonts w:asciiTheme="minorHAnsi" w:hAnsiTheme="minorHAnsi"/>
          <w:b/>
          <w:sz w:val="22"/>
          <w:szCs w:val="22"/>
        </w:rPr>
      </w:pPr>
      <w:r w:rsidRPr="00C67E95">
        <w:rPr>
          <w:rFonts w:asciiTheme="minorHAnsi" w:hAnsiTheme="minorHAnsi"/>
          <w:b/>
          <w:sz w:val="22"/>
          <w:szCs w:val="22"/>
        </w:rPr>
        <w:t>** El /La postulante omitió la presentación de todos o alguno de los anexos</w:t>
      </w:r>
      <w:r w:rsidR="00846A4D" w:rsidRPr="00C67E95">
        <w:rPr>
          <w:rFonts w:asciiTheme="minorHAnsi" w:hAnsiTheme="minorHAnsi"/>
          <w:b/>
          <w:sz w:val="22"/>
          <w:szCs w:val="22"/>
        </w:rPr>
        <w:t xml:space="preserve">, </w:t>
      </w:r>
      <w:r w:rsidR="006878B7">
        <w:rPr>
          <w:rFonts w:asciiTheme="minorHAnsi" w:hAnsiTheme="minorHAnsi"/>
          <w:b/>
          <w:sz w:val="22"/>
          <w:szCs w:val="22"/>
        </w:rPr>
        <w:t xml:space="preserve">o los anexos no fueron firmados,  o no realizó la rúbrica en cada hoja de acuerdo a las bases. </w:t>
      </w:r>
      <w:bookmarkStart w:id="0" w:name="_GoBack"/>
      <w:bookmarkEnd w:id="0"/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0DB6528C" w14:textId="3100E5DB" w:rsidR="00FD74E3" w:rsidRPr="00C67E95" w:rsidRDefault="00FD74E3" w:rsidP="00B24367">
      <w:pPr>
        <w:ind w:right="310"/>
        <w:rPr>
          <w:rFonts w:asciiTheme="minorHAnsi" w:hAnsiTheme="minorHAnsi"/>
          <w:sz w:val="22"/>
          <w:szCs w:val="22"/>
        </w:rPr>
      </w:pPr>
      <w:r w:rsidRPr="00C67E95">
        <w:rPr>
          <w:rFonts w:asciiTheme="minorHAnsi" w:hAnsiTheme="minorHAnsi"/>
          <w:sz w:val="22"/>
          <w:szCs w:val="22"/>
        </w:rPr>
        <w:t xml:space="preserve">El horario y modalidad de la ENTREVISTA PERSONAL de los postulantes </w:t>
      </w:r>
      <w:r w:rsidR="00C470F8" w:rsidRPr="00C67E95">
        <w:rPr>
          <w:rFonts w:asciiTheme="minorHAnsi" w:hAnsiTheme="minorHAnsi"/>
          <w:sz w:val="22"/>
          <w:szCs w:val="22"/>
        </w:rPr>
        <w:t xml:space="preserve">aptos, </w:t>
      </w:r>
      <w:r w:rsidRPr="00C67E95">
        <w:rPr>
          <w:rFonts w:asciiTheme="minorHAnsi" w:hAnsiTheme="minorHAnsi"/>
          <w:sz w:val="22"/>
          <w:szCs w:val="22"/>
        </w:rPr>
        <w:t xml:space="preserve">se realizará </w:t>
      </w:r>
      <w:r w:rsidR="00B24367">
        <w:rPr>
          <w:rFonts w:asciiTheme="minorHAnsi" w:hAnsiTheme="minorHAnsi"/>
          <w:sz w:val="22"/>
          <w:szCs w:val="22"/>
        </w:rPr>
        <w:t>c</w:t>
      </w:r>
      <w:r w:rsidRPr="00C67E95">
        <w:rPr>
          <w:rFonts w:asciiTheme="minorHAnsi" w:hAnsiTheme="minorHAnsi"/>
          <w:sz w:val="22"/>
          <w:szCs w:val="22"/>
        </w:rPr>
        <w:t>onforme al siguiente detalle:</w:t>
      </w:r>
    </w:p>
    <w:p w14:paraId="235DA260" w14:textId="77777777" w:rsidR="00BE2766" w:rsidRPr="00C67E95" w:rsidRDefault="00BE2766" w:rsidP="00F864B3">
      <w:pPr>
        <w:ind w:right="735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201EE5" w:rsidRPr="00C67E95" w14:paraId="11D5CDE5" w14:textId="77777777" w:rsidTr="00EB64C8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222E12" w:rsidRPr="00D85838" w14:paraId="778EAEBA" w14:textId="77777777" w:rsidTr="00EB64C8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6CE16A33" w:rsidR="00222E12" w:rsidRPr="00C67E95" w:rsidRDefault="00222E12" w:rsidP="00222E1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1" w:name="_Hlk62743466"/>
            <w:r w:rsidRPr="00C67E95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7588F9E1" w:rsidR="00222E12" w:rsidRPr="00C67E95" w:rsidRDefault="00222E12" w:rsidP="00222E12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222E12">
              <w:rPr>
                <w:rFonts w:ascii="Calibri" w:hAnsi="Calibri" w:cs="Calibri"/>
                <w:sz w:val="20"/>
                <w:szCs w:val="20"/>
              </w:rPr>
              <w:t>LUIS EDUARDO CAMACHO MONTOYA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0F4501CF" w:rsidR="00222E12" w:rsidRPr="00C67E95" w:rsidRDefault="00222E12" w:rsidP="00222E1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04/05/2022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1A1E0" w14:textId="6C2FFF9D" w:rsidR="00222E12" w:rsidRPr="00D85838" w:rsidRDefault="00222E12" w:rsidP="00222E12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 11:00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196EFC40" w:rsidR="00222E12" w:rsidRPr="00D85838" w:rsidRDefault="00222E12" w:rsidP="00222E1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VIRTUAL </w:t>
            </w:r>
          </w:p>
        </w:tc>
      </w:tr>
      <w:tr w:rsidR="00222E12" w:rsidRPr="00D85838" w14:paraId="243604AA" w14:textId="77777777" w:rsidTr="007834B3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B62C" w14:textId="11765027" w:rsidR="00222E12" w:rsidRPr="00C67E95" w:rsidRDefault="00222E12" w:rsidP="00222E12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691FF" w14:textId="22E72B72" w:rsidR="00222E12" w:rsidRPr="00184160" w:rsidRDefault="00222E12" w:rsidP="00222E12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222E12">
              <w:rPr>
                <w:rFonts w:ascii="Calibri" w:hAnsi="Calibri" w:cs="Calibri"/>
                <w:sz w:val="20"/>
                <w:szCs w:val="20"/>
              </w:rPr>
              <w:t>LUIS EDUARDO REYES GARIBAY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BB1FD" w14:textId="77777777" w:rsidR="00222E12" w:rsidRDefault="00222E12" w:rsidP="00222E1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</w:p>
          <w:p w14:paraId="606BBF92" w14:textId="1051CD7B" w:rsidR="00222E12" w:rsidRDefault="00222E12" w:rsidP="00222E1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7A204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04/05/2022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DC7F" w14:textId="77777777" w:rsidR="00222E12" w:rsidRDefault="00222E12" w:rsidP="00222E12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</w:p>
          <w:p w14:paraId="20A13F60" w14:textId="23927038" w:rsidR="00222E12" w:rsidRDefault="00222E12" w:rsidP="00222E12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 11:20  a</w:t>
            </w:r>
            <w:r w:rsidRPr="00B800DF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C98B" w14:textId="77777777" w:rsidR="00222E12" w:rsidRDefault="00222E12" w:rsidP="00222E1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</w:p>
          <w:p w14:paraId="6508F899" w14:textId="3A2AE0D1" w:rsidR="00222E12" w:rsidRPr="00D85838" w:rsidRDefault="00222E12" w:rsidP="00222E1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 w:rsidRPr="000877A0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VIRTUAL </w:t>
            </w:r>
          </w:p>
        </w:tc>
      </w:tr>
      <w:bookmarkEnd w:id="1"/>
    </w:tbl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A217B54" w:rsidR="00FD74E3" w:rsidRDefault="00FD74E3" w:rsidP="00FA7132">
      <w:pPr>
        <w:ind w:right="452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13C1675E" w:rsidR="00FD74E3" w:rsidRDefault="00A75439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</w:t>
      </w:r>
      <w:r w:rsidR="00D85838">
        <w:rPr>
          <w:rFonts w:asciiTheme="minorHAnsi" w:hAnsiTheme="minorHAnsi"/>
        </w:rPr>
        <w:t xml:space="preserve">, </w:t>
      </w:r>
      <w:r w:rsidR="00222E12">
        <w:rPr>
          <w:rFonts w:asciiTheme="minorHAnsi" w:hAnsiTheme="minorHAnsi"/>
        </w:rPr>
        <w:t>03</w:t>
      </w:r>
      <w:r w:rsidR="00771E86">
        <w:rPr>
          <w:rFonts w:asciiTheme="minorHAnsi" w:hAnsiTheme="minorHAnsi"/>
        </w:rPr>
        <w:t xml:space="preserve"> de mayo de </w:t>
      </w:r>
      <w:r w:rsidR="00900533">
        <w:rPr>
          <w:rFonts w:asciiTheme="minorHAnsi" w:hAnsiTheme="minorHAnsi"/>
        </w:rPr>
        <w:t>2</w:t>
      </w:r>
      <w:r w:rsidR="00230CB3">
        <w:rPr>
          <w:rFonts w:asciiTheme="minorHAnsi" w:hAnsiTheme="minorHAnsi"/>
        </w:rPr>
        <w:t>02</w:t>
      </w:r>
      <w:r w:rsidR="00BD63B2">
        <w:rPr>
          <w:rFonts w:asciiTheme="minorHAnsi" w:hAnsiTheme="minorHAnsi"/>
        </w:rPr>
        <w:t>2</w:t>
      </w:r>
    </w:p>
    <w:p w14:paraId="1E5B19E3" w14:textId="77777777" w:rsidR="00BD63B2" w:rsidRDefault="00BD63B2" w:rsidP="00E453FF">
      <w:pPr>
        <w:rPr>
          <w:rFonts w:asciiTheme="minorHAnsi" w:hAnsiTheme="minorHAnsi"/>
          <w:b/>
        </w:rPr>
      </w:pPr>
    </w:p>
    <w:p w14:paraId="75BC7EFF" w14:textId="493F80BB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</w:t>
    </w:r>
    <w:r w:rsidR="000432F5">
      <w:rPr>
        <w:rFonts w:ascii="Arial Narrow" w:hAnsi="Arial Narrow" w:cs="Arial"/>
        <w:sz w:val="16"/>
        <w:szCs w:val="16"/>
      </w:rPr>
      <w:t xml:space="preserve">Fortalecimiento de la Soberanía </w:t>
    </w:r>
    <w:proofErr w:type="gramStart"/>
    <w:r w:rsidR="000432F5"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6AD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52B8E-B706-4C06-9496-23D06F2A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2020-11-13T03:49:00Z</cp:lastPrinted>
  <dcterms:created xsi:type="dcterms:W3CDTF">2022-05-04T06:12:00Z</dcterms:created>
  <dcterms:modified xsi:type="dcterms:W3CDTF">2022-05-04T06:12:00Z</dcterms:modified>
</cp:coreProperties>
</file>