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7996AF5" w:rsidR="00287420" w:rsidRPr="00287420" w:rsidRDefault="00CD7F3B" w:rsidP="00A006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076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8C92" w14:textId="77777777" w:rsidR="00B21780" w:rsidRDefault="00BC7F80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CAADC9F" w14:textId="77777777" w:rsidR="00813557" w:rsidRDefault="00B217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EDUCADOR I</w:t>
            </w:r>
          </w:p>
          <w:p w14:paraId="354E5D37" w14:textId="2AE13494" w:rsidR="00B21780" w:rsidRPr="002C1E55" w:rsidRDefault="00B21780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88CA24C" w:rsidR="00287420" w:rsidRPr="00AA7042" w:rsidRDefault="00B21780" w:rsidP="00817A5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PROMOCIÓN Y DESARROLLO </w:t>
            </w:r>
            <w:r w:rsidR="00817A5A">
              <w:rPr>
                <w:rFonts w:asciiTheme="minorHAnsi" w:hAnsiTheme="minorHAnsi"/>
                <w:b/>
                <w:sz w:val="22"/>
                <w:szCs w:val="22"/>
              </w:rPr>
              <w:t xml:space="preserve">SOCIAL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13C5F" w:rsidRPr="005D3B24" w14:paraId="61B18534" w14:textId="77777777" w:rsidTr="00817A5A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F13C5F" w:rsidRPr="004B6253" w:rsidRDefault="00F13C5F" w:rsidP="00F13C5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38341707" w:rsidR="00F13C5F" w:rsidRPr="00871D8F" w:rsidRDefault="00817A5A" w:rsidP="00F13C5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7A5A">
              <w:rPr>
                <w:rFonts w:asciiTheme="minorHAnsi" w:hAnsiTheme="minorHAnsi" w:cs="Arial"/>
                <w:sz w:val="20"/>
                <w:szCs w:val="20"/>
              </w:rPr>
              <w:t>JORGE MARTIN VALDIVIA RIOS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55139017" w:rsidR="00F13C5F" w:rsidRPr="00871D8F" w:rsidRDefault="00817A5A" w:rsidP="00F13C5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A8B9F7D" w:rsidR="00F13C5F" w:rsidRPr="00871D8F" w:rsidRDefault="00817A5A" w:rsidP="00F13C5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23422180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7A5A">
        <w:rPr>
          <w:rFonts w:asciiTheme="minorHAnsi" w:hAnsiTheme="minorHAnsi"/>
        </w:rPr>
        <w:t>20</w:t>
      </w:r>
      <w:bookmarkStart w:id="0" w:name="_GoBack"/>
      <w:bookmarkEnd w:id="0"/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1CA1-E448-4F76-A95D-7EB64396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2021-10-21T01:44:00Z</dcterms:created>
  <dcterms:modified xsi:type="dcterms:W3CDTF">2021-10-21T01:44:00Z</dcterms:modified>
</cp:coreProperties>
</file>