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4EA0" w14:textId="640081CA" w:rsidR="00040ABB" w:rsidRDefault="00C753DB" w:rsidP="00C753DB">
      <w:pPr>
        <w:spacing w:after="0"/>
        <w:jc w:val="center"/>
        <w:rPr>
          <w:rFonts w:ascii="Calibri" w:eastAsia="Times New Roman" w:hAnsi="Calibri"/>
          <w:b/>
          <w:bCs/>
          <w:sz w:val="28"/>
          <w:szCs w:val="28"/>
          <w:lang w:eastAsia="es-PE"/>
        </w:rPr>
      </w:pPr>
      <w:r w:rsidRPr="00B46927">
        <w:rPr>
          <w:rFonts w:ascii="Calibri" w:eastAsia="Times New Roman" w:hAnsi="Calibri"/>
          <w:b/>
          <w:bCs/>
          <w:sz w:val="28"/>
          <w:szCs w:val="28"/>
          <w:lang w:eastAsia="es-PE"/>
        </w:rPr>
        <w:t xml:space="preserve">PROCESO CAS </w:t>
      </w:r>
      <w:proofErr w:type="spellStart"/>
      <w:r w:rsidRPr="00B46927">
        <w:rPr>
          <w:rFonts w:ascii="Calibri" w:eastAsia="Times New Roman" w:hAnsi="Calibri"/>
          <w:b/>
          <w:bCs/>
          <w:sz w:val="28"/>
          <w:szCs w:val="28"/>
          <w:lang w:eastAsia="es-PE"/>
        </w:rPr>
        <w:t>N°</w:t>
      </w:r>
      <w:proofErr w:type="spellEnd"/>
      <w:r w:rsidRPr="00B46927">
        <w:rPr>
          <w:rFonts w:ascii="Calibri" w:eastAsia="Times New Roman" w:hAnsi="Calibri"/>
          <w:b/>
          <w:bCs/>
          <w:sz w:val="28"/>
          <w:szCs w:val="28"/>
          <w:lang w:eastAsia="es-PE"/>
        </w:rPr>
        <w:t xml:space="preserve"> 03</w:t>
      </w:r>
      <w:r>
        <w:rPr>
          <w:rFonts w:ascii="Calibri" w:eastAsia="Times New Roman" w:hAnsi="Calibri"/>
          <w:b/>
          <w:bCs/>
          <w:sz w:val="28"/>
          <w:szCs w:val="28"/>
          <w:lang w:eastAsia="es-PE"/>
        </w:rPr>
        <w:t>2</w:t>
      </w:r>
      <w:r w:rsidRPr="00B46927">
        <w:rPr>
          <w:rFonts w:ascii="Calibri" w:eastAsia="Times New Roman" w:hAnsi="Calibri"/>
          <w:b/>
          <w:bCs/>
          <w:sz w:val="28"/>
          <w:szCs w:val="28"/>
          <w:lang w:eastAsia="es-PE"/>
        </w:rPr>
        <w:t>-2023-CONADIS</w:t>
      </w:r>
    </w:p>
    <w:p w14:paraId="64861DB4" w14:textId="77777777" w:rsidR="00C753DB" w:rsidRPr="00C753DB" w:rsidRDefault="00C753DB" w:rsidP="00C753DB">
      <w:pPr>
        <w:spacing w:after="0"/>
        <w:jc w:val="both"/>
        <w:rPr>
          <w:b/>
          <w:sz w:val="8"/>
          <w:szCs w:val="8"/>
        </w:rPr>
      </w:pPr>
    </w:p>
    <w:p w14:paraId="63DB8D86" w14:textId="0094B8E7" w:rsidR="00C753DB" w:rsidRDefault="00C753DB" w:rsidP="00C753DB">
      <w:pPr>
        <w:spacing w:after="0"/>
        <w:jc w:val="both"/>
        <w:rPr>
          <w:rFonts w:cstheme="minorHAnsi"/>
          <w:b/>
        </w:rPr>
      </w:pPr>
      <w:r w:rsidRPr="00B46927">
        <w:rPr>
          <w:b/>
        </w:rPr>
        <w:t>Convocatoria CAS de:</w:t>
      </w:r>
      <w:r>
        <w:rPr>
          <w:b/>
        </w:rPr>
        <w:tab/>
        <w:t xml:space="preserve"> </w:t>
      </w:r>
      <w:r w:rsidRPr="00E81551">
        <w:rPr>
          <w:rFonts w:cstheme="minorHAnsi"/>
          <w:b/>
        </w:rPr>
        <w:t xml:space="preserve">COORDINADOR CCR </w:t>
      </w:r>
      <w:r>
        <w:rPr>
          <w:rFonts w:cstheme="minorHAnsi"/>
          <w:b/>
        </w:rPr>
        <w:t>–</w:t>
      </w:r>
      <w:r w:rsidRPr="00E81551">
        <w:rPr>
          <w:rFonts w:cstheme="minorHAnsi"/>
          <w:b/>
        </w:rPr>
        <w:t xml:space="preserve"> AREQUIPA</w:t>
      </w:r>
    </w:p>
    <w:p w14:paraId="1A8600E6" w14:textId="77777777" w:rsidR="00C753DB" w:rsidRDefault="00C753DB" w:rsidP="00C753DB">
      <w:pPr>
        <w:spacing w:after="0" w:line="240" w:lineRule="auto"/>
        <w:jc w:val="both"/>
        <w:rPr>
          <w:rFonts w:cstheme="minorHAnsi"/>
          <w:b/>
        </w:rPr>
      </w:pPr>
      <w:r w:rsidRPr="00B46927">
        <w:rPr>
          <w:b/>
        </w:rPr>
        <w:t>Área Usuaria: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81551">
        <w:rPr>
          <w:rFonts w:cstheme="minorHAnsi"/>
          <w:b/>
        </w:rPr>
        <w:t xml:space="preserve">DIRECCION DE PROMOCIÓN Y DESARROLLO DE LAS PERSONAS CON </w:t>
      </w:r>
    </w:p>
    <w:p w14:paraId="45A45336" w14:textId="21281A4F" w:rsidR="00C753DB" w:rsidRDefault="00C753DB" w:rsidP="00C753DB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E81551">
        <w:rPr>
          <w:rFonts w:cstheme="minorHAnsi"/>
          <w:b/>
        </w:rPr>
        <w:t>DISCAPACIDAD</w:t>
      </w:r>
    </w:p>
    <w:p w14:paraId="25D3D056" w14:textId="77777777" w:rsidR="00C753DB" w:rsidRPr="00C753DB" w:rsidRDefault="00C753DB" w:rsidP="00C753DB">
      <w:pPr>
        <w:spacing w:after="0"/>
        <w:jc w:val="center"/>
        <w:rPr>
          <w:rFonts w:cstheme="minorHAnsi"/>
          <w:b/>
          <w:sz w:val="12"/>
          <w:szCs w:val="12"/>
        </w:rPr>
      </w:pPr>
    </w:p>
    <w:p w14:paraId="0498E6E1" w14:textId="78DE0580" w:rsidR="00C753DB" w:rsidRDefault="00C753DB" w:rsidP="00C753DB">
      <w:pPr>
        <w:spacing w:after="0"/>
        <w:jc w:val="center"/>
        <w:rPr>
          <w:rFonts w:ascii="Calibri" w:eastAsia="Times New Roman" w:hAnsi="Calibri"/>
          <w:b/>
          <w:bCs/>
          <w:u w:val="single"/>
          <w:lang w:eastAsia="es-PE"/>
        </w:rPr>
      </w:pPr>
      <w:r w:rsidRPr="00B46927">
        <w:rPr>
          <w:rFonts w:ascii="Calibri" w:eastAsia="Times New Roman" w:hAnsi="Calibri"/>
          <w:b/>
          <w:bCs/>
          <w:u w:val="single"/>
          <w:lang w:eastAsia="es-PE"/>
        </w:rPr>
        <w:t>RESULTADO FINAL</w:t>
      </w:r>
    </w:p>
    <w:tbl>
      <w:tblPr>
        <w:tblpPr w:leftFromText="141" w:rightFromText="141" w:vertAnchor="text" w:horzAnchor="margin" w:tblpXSpec="center" w:tblpY="1056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461"/>
        <w:gridCol w:w="717"/>
        <w:gridCol w:w="717"/>
        <w:gridCol w:w="783"/>
        <w:gridCol w:w="1109"/>
        <w:gridCol w:w="1114"/>
        <w:gridCol w:w="751"/>
        <w:gridCol w:w="1179"/>
        <w:gridCol w:w="146"/>
      </w:tblGrid>
      <w:tr w:rsidR="00C753DB" w:rsidRPr="00C753DB" w14:paraId="61CC26F4" w14:textId="77777777" w:rsidTr="00C753DB">
        <w:trPr>
          <w:gridAfter w:val="1"/>
          <w:wAfter w:w="146" w:type="dxa"/>
          <w:trHeight w:val="975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626F8A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proofErr w:type="spellStart"/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N°</w:t>
            </w:r>
            <w:proofErr w:type="spellEnd"/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DF1F9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APELLIDOS Y NOMBRES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8CC6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Puntaje E.C.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74BCF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Puntaje E.P.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D438B6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BONF. (*) F.A. (10%)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90894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proofErr w:type="spellStart"/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Dep</w:t>
            </w:r>
            <w:proofErr w:type="spellEnd"/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. </w:t>
            </w:r>
            <w:proofErr w:type="spellStart"/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Calif</w:t>
            </w:r>
            <w:proofErr w:type="spellEnd"/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 (4% a 20%)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EEC5C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proofErr w:type="spellStart"/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Bonf</w:t>
            </w:r>
            <w:proofErr w:type="spellEnd"/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 (**) DIS. (15%)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2729FC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Puntaje Final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825A39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RESULTADO </w:t>
            </w:r>
          </w:p>
        </w:tc>
      </w:tr>
      <w:tr w:rsidR="00C753DB" w:rsidRPr="00C753DB" w14:paraId="42353C14" w14:textId="77777777" w:rsidTr="00C753DB">
        <w:trPr>
          <w:trHeight w:val="315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59AC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FF11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F217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17B2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0278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AB4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B7FF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8E19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3477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BD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C753DB" w:rsidRPr="00C753DB" w14:paraId="36450D71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54B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28B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GLADYS LOZANO CUEVA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767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8E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34.33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AE72" w14:textId="5927A8AE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6CA" w14:textId="35E607BC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93F" w14:textId="7B61DD42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F517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93.33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269C" w14:textId="018C3678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GANADORA</w:t>
            </w:r>
          </w:p>
        </w:tc>
        <w:tc>
          <w:tcPr>
            <w:tcW w:w="146" w:type="dxa"/>
            <w:vAlign w:val="center"/>
            <w:hideMark/>
          </w:tcPr>
          <w:p w14:paraId="78B0EB70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4B5977A2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754E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EF3A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KELLY DEL CARMEN CHAPARRO RODRIGUEZ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5F42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2FC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31.67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FD9" w14:textId="02A19D9D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CE0" w14:textId="6AD7FD96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BD70" w14:textId="5CC8BD9C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011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89.67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6B9" w14:textId="07EFBF8B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ACCESITARIA</w:t>
            </w:r>
          </w:p>
        </w:tc>
        <w:tc>
          <w:tcPr>
            <w:tcW w:w="146" w:type="dxa"/>
            <w:vAlign w:val="center"/>
            <w:hideMark/>
          </w:tcPr>
          <w:p w14:paraId="0C559C4A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602B2D55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6E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F3F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JUAN CARLOS BAZAN VERASTEGUI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BED8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128" w14:textId="01B8957C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36</w:t>
            </w:r>
            <w:r w:rsidR="00E40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6974" w14:textId="5E50B7A4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3C0" w14:textId="560166CB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12ED" w14:textId="6A0A933D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E16" w14:textId="0849FADA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87</w:t>
            </w:r>
            <w:r w:rsidR="00E40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07B" w14:textId="2DF1D563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ACCESITARIO</w:t>
            </w:r>
          </w:p>
        </w:tc>
        <w:tc>
          <w:tcPr>
            <w:tcW w:w="146" w:type="dxa"/>
            <w:vAlign w:val="center"/>
            <w:hideMark/>
          </w:tcPr>
          <w:p w14:paraId="53182408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4FAB0F0E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FB54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C379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SILVIA FAJARDO RODRIGUEZ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979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197F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27.67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C00" w14:textId="340D1EA5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50D" w14:textId="1254D294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086" w14:textId="788EC93F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957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82.67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9F6" w14:textId="46E13B0C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3D931C22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36B7D2ED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998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06F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CARLOS ALBERTO OPORTO MAMANI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1A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B09" w14:textId="355A68D1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27</w:t>
            </w:r>
            <w:r w:rsidR="00E4042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8329" w14:textId="77868852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C09" w14:textId="555200A0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B53" w14:textId="522D4EB4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8FC" w14:textId="38356FA0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82</w:t>
            </w:r>
            <w:r w:rsidR="00E4042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2E0" w14:textId="00BFC74A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4824615C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2D9CD332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308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77F2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HUMBERTO PABLO BARRAGAN PILCO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30D1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9AB8" w14:textId="4E02193C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27</w:t>
            </w:r>
            <w:r w:rsidR="00E4042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4D27" w14:textId="57806C2D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F82" w14:textId="79265B4B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CDD" w14:textId="0C5AEA5C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7D93" w14:textId="1987D14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80</w:t>
            </w:r>
            <w:r w:rsidR="00E4042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839" w14:textId="2141B033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681FF8E8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12AF2C06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2C1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EBCA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TATIANA RAQUEL VALDERRAMA ALVAREZ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0F4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220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21.33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0529" w14:textId="703953C8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74C" w14:textId="5E558B68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CC2" w14:textId="499F37A2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B9A0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75.33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FF39" w14:textId="412B4EF0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APTA</w:t>
            </w:r>
          </w:p>
        </w:tc>
        <w:tc>
          <w:tcPr>
            <w:tcW w:w="146" w:type="dxa"/>
            <w:vAlign w:val="center"/>
            <w:hideMark/>
          </w:tcPr>
          <w:p w14:paraId="51750E37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0BC7DA8E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610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361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JOHN TEOFILO SILVA CAHUANA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BD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44A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18.33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52A9" w14:textId="341A2CBE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E0B" w14:textId="1C8AE69D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78D" w14:textId="5CD608E9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A4C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70.33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2A3" w14:textId="164F25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6670ADC9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75AA9802" w14:textId="77777777" w:rsidTr="00C753DB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798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B9EC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SHERELY LEYDY CALLO ROQUE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8C6A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E1C" w14:textId="1BC5CBE0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18</w:t>
            </w:r>
            <w:r w:rsidR="00E4042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1EE6" w14:textId="294E7281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898" w14:textId="6ABE8D59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D4C" w14:textId="75FB3AE2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A6E" w14:textId="416E5A5A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68</w:t>
            </w:r>
            <w:r w:rsidR="00E4042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BD1" w14:textId="0ED39B53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APTA</w:t>
            </w:r>
          </w:p>
        </w:tc>
        <w:tc>
          <w:tcPr>
            <w:tcW w:w="146" w:type="dxa"/>
            <w:vAlign w:val="center"/>
            <w:hideMark/>
          </w:tcPr>
          <w:p w14:paraId="4EB7A10F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781D44D1" w14:textId="77777777" w:rsidTr="00C753DB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839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B28A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CARLOS CHOQUEHUANCA RAMIREZ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F9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A7E" w14:textId="0E2B1384" w:rsidR="00C753DB" w:rsidRPr="00C753DB" w:rsidRDefault="00E40421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0</w:t>
            </w:r>
            <w:r w:rsidR="00C753DB"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9.67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291" w14:textId="2009EA1F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064" w14:textId="0C54B625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239E" w14:textId="5195F88C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E78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63.67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2AB" w14:textId="042C3A39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4C2D1220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2485A873" w14:textId="77777777" w:rsidTr="00C753DB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F50C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F39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FELIX MIGUEL RUBIO HERRERA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4A95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DE8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6B7" w14:textId="158939E2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1E42" w14:textId="29279212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9128" w14:textId="4DDD9CE0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AC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A33" w14:textId="4B7CB8E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50D8B431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4B639793" w14:textId="77777777" w:rsidTr="00C753DB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1CCB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697F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SILVIA DANA PILCO MONTES DE OCA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721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D76" w14:textId="77777777" w:rsidR="00C753DB" w:rsidRPr="00C753DB" w:rsidRDefault="00C753DB" w:rsidP="00B50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DA2" w14:textId="257195E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84F" w14:textId="309ED8DB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AFA" w14:textId="035586BB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F36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D503" w14:textId="31349A5A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APTA</w:t>
            </w:r>
          </w:p>
        </w:tc>
        <w:tc>
          <w:tcPr>
            <w:tcW w:w="146" w:type="dxa"/>
            <w:vAlign w:val="center"/>
            <w:hideMark/>
          </w:tcPr>
          <w:p w14:paraId="29C6D199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22CA45FB" w14:textId="77777777" w:rsidTr="00C753DB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B6B2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1C5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LUIS TEOBALDO CARRASCO CARBAJAL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3A6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9CF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E04" w14:textId="70054164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8254" w14:textId="59877148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72A" w14:textId="406C3913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09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38B3" w14:textId="20882350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3F9719EC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753DB" w:rsidRPr="00C753DB" w14:paraId="44BE69FB" w14:textId="77777777" w:rsidTr="00C753DB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074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CCEB" w14:textId="77777777" w:rsidR="00C753DB" w:rsidRPr="00C753DB" w:rsidRDefault="00C753DB" w:rsidP="00C7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PAUL ALFONSO OROSCO NONALAYA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0A0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F3D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D68" w14:textId="6F638D11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4E2" w14:textId="0EE52B1F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CB20" w14:textId="4781BF40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---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46DF" w14:textId="77777777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N.S.P.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DFC" w14:textId="4A5DC37D" w:rsidR="00C753DB" w:rsidRPr="00C753DB" w:rsidRDefault="00C753DB" w:rsidP="00C7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C753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APTO</w:t>
            </w:r>
          </w:p>
        </w:tc>
        <w:tc>
          <w:tcPr>
            <w:tcW w:w="146" w:type="dxa"/>
            <w:vAlign w:val="center"/>
            <w:hideMark/>
          </w:tcPr>
          <w:p w14:paraId="0353E680" w14:textId="77777777" w:rsidR="00C753DB" w:rsidRPr="00C753DB" w:rsidRDefault="00C753DB" w:rsidP="00C753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6B14307A" w14:textId="46607D55" w:rsidR="00C753DB" w:rsidRDefault="00C753DB" w:rsidP="00C753D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es-PE"/>
        </w:rPr>
      </w:pPr>
      <w:r w:rsidRPr="00540FAC">
        <w:rPr>
          <w:rFonts w:ascii="Calibri" w:eastAsia="Times New Roman" w:hAnsi="Calibri" w:cs="Calibri"/>
          <w:sz w:val="18"/>
          <w:szCs w:val="18"/>
          <w:lang w:eastAsia="es-PE"/>
        </w:rPr>
        <w:t>De acuerdo a lo establecido en las bases del proceso de selección y según el cuadro resumen, se obtuvo el siguiente resultado final:</w:t>
      </w:r>
    </w:p>
    <w:p w14:paraId="03696900" w14:textId="77777777" w:rsidR="00C753DB" w:rsidRDefault="00C753DB" w:rsidP="00C753D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es-PE"/>
        </w:rPr>
      </w:pPr>
    </w:p>
    <w:p w14:paraId="2685A9CA" w14:textId="77777777" w:rsidR="00C753DB" w:rsidRPr="00C753DB" w:rsidRDefault="00C753DB" w:rsidP="00C753D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es-PE"/>
        </w:rPr>
      </w:pPr>
    </w:p>
    <w:p w14:paraId="38DD2613" w14:textId="77777777" w:rsidR="00C753DB" w:rsidRPr="00C753DB" w:rsidRDefault="00C753DB" w:rsidP="00C753DB">
      <w:pPr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2B79FACA" w14:textId="7D156553" w:rsidR="00C753DB" w:rsidRPr="001F2CC3" w:rsidRDefault="00C753DB" w:rsidP="00C753DB">
      <w:pPr>
        <w:spacing w:after="0" w:line="240" w:lineRule="auto"/>
        <w:ind w:left="426" w:hanging="426"/>
        <w:jc w:val="both"/>
      </w:pPr>
      <w:r w:rsidRPr="001F2CC3">
        <w:t>(*) Al postulante le corresponde el 10% de bonificación por ser personal licenciado de las fuerzas armadas.</w:t>
      </w:r>
    </w:p>
    <w:p w14:paraId="0196D7AD" w14:textId="77777777" w:rsidR="00C753DB" w:rsidRPr="001F2CC3" w:rsidRDefault="00C753DB" w:rsidP="00C753DB">
      <w:pPr>
        <w:spacing w:after="0" w:line="240" w:lineRule="auto"/>
        <w:ind w:left="426" w:hanging="426"/>
        <w:jc w:val="both"/>
      </w:pPr>
      <w:r w:rsidRPr="001F2CC3">
        <w:t>(**) Se otorgará una bonificación del quince por ciento (15%) sobre el puntaje total obtenido conforme al numeral 7,3 de las bases del presente proceso.</w:t>
      </w:r>
    </w:p>
    <w:p w14:paraId="0EDDA229" w14:textId="77777777" w:rsidR="00C753DB" w:rsidRDefault="00C753DB" w:rsidP="00C753DB">
      <w:pPr>
        <w:spacing w:after="0"/>
        <w:jc w:val="both"/>
      </w:pPr>
    </w:p>
    <w:p w14:paraId="382AFAEA" w14:textId="0A1626DD" w:rsidR="00C753DB" w:rsidRPr="001F2CC3" w:rsidRDefault="00C753DB" w:rsidP="00C753DB">
      <w:pPr>
        <w:spacing w:after="0"/>
        <w:jc w:val="both"/>
      </w:pPr>
      <w:r w:rsidRPr="001F2CC3">
        <w:t xml:space="preserve">La Unidad de Recursos Humanos se comunicará vía correo electrónico con la postulante ganadora dentro de los 5 días útiles siguientes a la publicación de los resultados finales a fin de coordinar la presentación de los documentos originales declarados en el anexo </w:t>
      </w:r>
      <w:proofErr w:type="spellStart"/>
      <w:r w:rsidRPr="001F2CC3">
        <w:t>Nº</w:t>
      </w:r>
      <w:proofErr w:type="spellEnd"/>
      <w:r w:rsidRPr="001F2CC3">
        <w:t xml:space="preserve"> 07, de la presente convocatoria.</w:t>
      </w:r>
    </w:p>
    <w:p w14:paraId="5A86C6D4" w14:textId="77777777" w:rsidR="00DC61C5" w:rsidRDefault="00DC61C5" w:rsidP="00C753DB">
      <w:pPr>
        <w:spacing w:after="0"/>
        <w:ind w:right="-144"/>
        <w:jc w:val="both"/>
      </w:pPr>
    </w:p>
    <w:p w14:paraId="13EE08C8" w14:textId="079AD916" w:rsidR="00C753DB" w:rsidRPr="00295DF2" w:rsidRDefault="00C753DB" w:rsidP="00C753DB">
      <w:pPr>
        <w:spacing w:after="0"/>
        <w:ind w:right="-144"/>
        <w:jc w:val="both"/>
      </w:pPr>
      <w:r w:rsidRPr="00295DF2">
        <w:t>Lima, 2</w:t>
      </w:r>
      <w:r>
        <w:t>7</w:t>
      </w:r>
      <w:r w:rsidRPr="00295DF2">
        <w:t xml:space="preserve"> de junio de 2023.</w:t>
      </w:r>
    </w:p>
    <w:p w14:paraId="2DD39ED9" w14:textId="77777777" w:rsidR="00C753DB" w:rsidRPr="00295DF2" w:rsidRDefault="00C753DB" w:rsidP="00C753DB">
      <w:pPr>
        <w:spacing w:after="0"/>
        <w:ind w:right="-144"/>
        <w:jc w:val="both"/>
      </w:pPr>
    </w:p>
    <w:p w14:paraId="2A81BB88" w14:textId="77777777" w:rsidR="00C753DB" w:rsidRPr="002F3469" w:rsidRDefault="00C753DB" w:rsidP="00C753DB">
      <w:pPr>
        <w:spacing w:after="0"/>
        <w:ind w:right="-144"/>
        <w:jc w:val="both"/>
        <w:rPr>
          <w:b/>
        </w:rPr>
      </w:pPr>
      <w:r w:rsidRPr="00295DF2">
        <w:rPr>
          <w:b/>
        </w:rPr>
        <w:t>COMITÉ DE SELECCIÓN</w:t>
      </w:r>
    </w:p>
    <w:p w14:paraId="4E72F6FC" w14:textId="77777777" w:rsidR="00C753DB" w:rsidRPr="00540FAC" w:rsidRDefault="00C753DB" w:rsidP="00C753D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es-PE"/>
        </w:rPr>
      </w:pPr>
    </w:p>
    <w:p w14:paraId="631CE212" w14:textId="77777777" w:rsidR="00C753DB" w:rsidRDefault="00C753DB" w:rsidP="00C753DB">
      <w:pPr>
        <w:spacing w:after="0"/>
        <w:jc w:val="center"/>
      </w:pPr>
    </w:p>
    <w:sectPr w:rsidR="00C753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79E2" w14:textId="77777777" w:rsidR="005C02C9" w:rsidRDefault="005C02C9" w:rsidP="00C753DB">
      <w:pPr>
        <w:spacing w:after="0" w:line="240" w:lineRule="auto"/>
      </w:pPr>
      <w:r>
        <w:separator/>
      </w:r>
    </w:p>
  </w:endnote>
  <w:endnote w:type="continuationSeparator" w:id="0">
    <w:p w14:paraId="2415D6FE" w14:textId="77777777" w:rsidR="005C02C9" w:rsidRDefault="005C02C9" w:rsidP="00C7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DAD2" w14:textId="77777777" w:rsidR="005C02C9" w:rsidRDefault="005C02C9" w:rsidP="00C753DB">
      <w:pPr>
        <w:spacing w:after="0" w:line="240" w:lineRule="auto"/>
      </w:pPr>
      <w:r>
        <w:separator/>
      </w:r>
    </w:p>
  </w:footnote>
  <w:footnote w:type="continuationSeparator" w:id="0">
    <w:p w14:paraId="687B0ECC" w14:textId="77777777" w:rsidR="005C02C9" w:rsidRDefault="005C02C9" w:rsidP="00C7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9A2" w14:textId="34626AE7" w:rsidR="00C753DB" w:rsidRDefault="00C753DB" w:rsidP="00C753DB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EABEB99" wp14:editId="6383E797">
          <wp:simplePos x="0" y="0"/>
          <wp:positionH relativeFrom="column">
            <wp:posOffset>-641152</wp:posOffset>
          </wp:positionH>
          <wp:positionV relativeFrom="paragraph">
            <wp:posOffset>-212486</wp:posOffset>
          </wp:positionV>
          <wp:extent cx="3240751" cy="434340"/>
          <wp:effectExtent l="0" t="0" r="0" b="3810"/>
          <wp:wrapNone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CDB6C" w14:textId="77777777" w:rsidR="00C753DB" w:rsidRDefault="00C753DB" w:rsidP="00C753DB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  <w:sz w:val="16"/>
        <w:szCs w:val="16"/>
      </w:rPr>
    </w:pPr>
  </w:p>
  <w:p w14:paraId="3AF8874E" w14:textId="77777777" w:rsidR="00C753DB" w:rsidRDefault="00C753DB" w:rsidP="00C753DB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  <w:sz w:val="16"/>
        <w:szCs w:val="16"/>
      </w:rPr>
    </w:pPr>
  </w:p>
  <w:p w14:paraId="16611263" w14:textId="77777777" w:rsidR="00C753DB" w:rsidRDefault="00C753DB" w:rsidP="00C753DB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  <w:sz w:val="16"/>
        <w:szCs w:val="16"/>
      </w:rPr>
    </w:pPr>
  </w:p>
  <w:p w14:paraId="60D61353" w14:textId="6B6B81D7" w:rsidR="00C753DB" w:rsidRPr="00DA6BF3" w:rsidRDefault="00C753DB" w:rsidP="00C753DB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>
      <w:rPr>
        <w:rFonts w:ascii="Arial" w:hAnsi="Arial" w:cs="Arial"/>
        <w:noProof/>
        <w:color w:val="000000" w:themeColor="text1"/>
        <w:sz w:val="16"/>
        <w:szCs w:val="16"/>
      </w:rPr>
      <w:t>de la Unidad, la Paz y el Desarrollo “</w:t>
    </w:r>
  </w:p>
  <w:p w14:paraId="468E71AB" w14:textId="77777777" w:rsidR="00C753DB" w:rsidRDefault="00C75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B"/>
    <w:rsid w:val="00040ABB"/>
    <w:rsid w:val="002A679A"/>
    <w:rsid w:val="005C02C9"/>
    <w:rsid w:val="008C697D"/>
    <w:rsid w:val="00B50B44"/>
    <w:rsid w:val="00C753DB"/>
    <w:rsid w:val="00D56DD8"/>
    <w:rsid w:val="00DC61C5"/>
    <w:rsid w:val="00E40421"/>
    <w:rsid w:val="00F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454C9"/>
  <w15:chartTrackingRefBased/>
  <w15:docId w15:val="{369AECD1-F5C5-481D-BED2-E244D09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3DB"/>
  </w:style>
  <w:style w:type="paragraph" w:styleId="Piedepgina">
    <w:name w:val="footer"/>
    <w:basedOn w:val="Normal"/>
    <w:link w:val="PiedepginaCar"/>
    <w:uiPriority w:val="99"/>
    <w:unhideWhenUsed/>
    <w:rsid w:val="00C7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 EVELYN GAMBOA YAÑEZ</dc:creator>
  <cp:keywords/>
  <dc:description/>
  <cp:lastModifiedBy>LISSET EVELYN GAMBOA YAÑEZ</cp:lastModifiedBy>
  <cp:revision>11</cp:revision>
  <dcterms:created xsi:type="dcterms:W3CDTF">2023-06-28T00:12:00Z</dcterms:created>
  <dcterms:modified xsi:type="dcterms:W3CDTF">2023-06-28T00:27:00Z</dcterms:modified>
</cp:coreProperties>
</file>