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68"/>
        <w:gridCol w:w="987"/>
        <w:gridCol w:w="1002"/>
        <w:gridCol w:w="859"/>
        <w:gridCol w:w="858"/>
        <w:gridCol w:w="859"/>
        <w:gridCol w:w="1002"/>
        <w:gridCol w:w="1349"/>
        <w:gridCol w:w="26"/>
      </w:tblGrid>
      <w:tr w:rsidR="001C77BF" w:rsidRPr="00230CBB" w14:paraId="24D60F0C" w14:textId="77777777" w:rsidTr="00A16784">
        <w:trPr>
          <w:gridAfter w:val="1"/>
          <w:wAfter w:w="26" w:type="dxa"/>
          <w:trHeight w:val="37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D5481FB" w:rsidR="001C77BF" w:rsidRPr="0050665F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30CBB"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31</w:t>
            </w:r>
            <w:r w:rsidR="00111641"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50665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230CBB" w14:paraId="56AAEE52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230CBB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230CBB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A16784" w:rsidRPr="00230CBB" w14:paraId="7DD038FA" w14:textId="77777777" w:rsidTr="00A16784">
        <w:trPr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7E3AF6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7E3AF6">
              <w:rPr>
                <w:rFonts w:asciiTheme="minorHAnsi" w:hAnsiTheme="minorHAnsi"/>
                <w:b/>
              </w:rPr>
              <w:t>Convocatoria CAS de:</w:t>
            </w:r>
            <w:r w:rsidRPr="007E3AF6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0E73C98" w:rsidR="00A16784" w:rsidRPr="00230CBB" w:rsidRDefault="007E3AF6" w:rsidP="00A16784">
            <w:pPr>
              <w:rPr>
                <w:rFonts w:ascii="Calibri" w:eastAsia="Times New Roman" w:hAnsi="Calibri"/>
                <w:color w:val="000000"/>
                <w:highlight w:val="yellow"/>
                <w:lang w:eastAsia="es-PE"/>
              </w:rPr>
            </w:pPr>
            <w:r w:rsidRPr="007E3AF6">
              <w:rPr>
                <w:rFonts w:ascii="Calibri" w:eastAsia="Times New Roman" w:hAnsi="Calibri" w:cs="Arial"/>
                <w:b/>
                <w:lang w:val="es-PE" w:eastAsia="en-CA"/>
              </w:rPr>
              <w:t>ESPECIALISTA JURIDICO III</w:t>
            </w:r>
          </w:p>
        </w:tc>
      </w:tr>
      <w:tr w:rsidR="00A16784" w:rsidRPr="00230CBB" w14:paraId="4B42CF96" w14:textId="77777777" w:rsidTr="00A16784">
        <w:trPr>
          <w:gridAfter w:val="1"/>
          <w:wAfter w:w="26" w:type="dxa"/>
          <w:trHeight w:val="540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50665F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50665F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6AB252EA" w:rsidR="00A16784" w:rsidRPr="0050665F" w:rsidRDefault="009A058A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50665F">
              <w:rPr>
                <w:rFonts w:ascii="Calibri" w:eastAsia="Times New Roman" w:hAnsi="Calibri" w:cs="Arial"/>
                <w:b/>
                <w:lang w:val="es-PE" w:eastAsia="en-CA"/>
              </w:rPr>
              <w:t>ASESORÍA JURIDICA</w:t>
            </w:r>
          </w:p>
        </w:tc>
      </w:tr>
      <w:tr w:rsidR="007B2004" w:rsidRPr="00230CBB" w14:paraId="4257EC10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230CBB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230CBB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230CBB" w14:paraId="48F49454" w14:textId="77777777" w:rsidTr="00A16784">
        <w:trPr>
          <w:gridAfter w:val="1"/>
          <w:wAfter w:w="26" w:type="dxa"/>
          <w:trHeight w:val="315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230CB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highlight w:val="yellow"/>
                <w:u w:val="single"/>
                <w:lang w:val="es-PE" w:eastAsia="es-PE"/>
              </w:rPr>
            </w:pPr>
            <w:r w:rsidRPr="009A058A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230CBB" w14:paraId="0F060A26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230CB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230CBB" w14:paraId="61DE9298" w14:textId="77777777" w:rsidTr="00443422">
        <w:trPr>
          <w:gridAfter w:val="1"/>
          <w:wAfter w:w="26" w:type="dxa"/>
          <w:trHeight w:val="3152"/>
        </w:trPr>
        <w:tc>
          <w:tcPr>
            <w:tcW w:w="9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Pr="009A058A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9A058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Pr="00230CBB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  <w:tbl>
            <w:tblPr>
              <w:tblW w:w="938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2075"/>
              <w:gridCol w:w="931"/>
              <w:gridCol w:w="931"/>
              <w:gridCol w:w="931"/>
              <w:gridCol w:w="931"/>
              <w:gridCol w:w="931"/>
              <w:gridCol w:w="931"/>
              <w:gridCol w:w="1187"/>
            </w:tblGrid>
            <w:tr w:rsidR="00DA02D6" w:rsidRPr="0050665F" w14:paraId="753855A0" w14:textId="77777777" w:rsidTr="009A058A">
              <w:trPr>
                <w:trHeight w:val="296"/>
                <w:jc w:val="center"/>
              </w:trPr>
              <w:tc>
                <w:tcPr>
                  <w:tcW w:w="5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proofErr w:type="spellStart"/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9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DEP. CALIF. (4% a 20%)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BONF. (**)</w:t>
                  </w:r>
                </w:p>
              </w:tc>
              <w:tc>
                <w:tcPr>
                  <w:tcW w:w="9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50665F" w14:paraId="3CF34C89" w14:textId="77777777" w:rsidTr="009A058A">
              <w:trPr>
                <w:trHeight w:val="310"/>
                <w:jc w:val="center"/>
              </w:trPr>
              <w:tc>
                <w:tcPr>
                  <w:tcW w:w="5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50665F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50665F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9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50665F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77777777" w:rsidR="00DA02D6" w:rsidRPr="0050665F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50665F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PE" w:eastAsia="es-PE"/>
                    </w:rPr>
                  </w:pPr>
                </w:p>
              </w:tc>
            </w:tr>
            <w:tr w:rsidR="00230CBB" w:rsidRPr="0050665F" w14:paraId="28E72CDA" w14:textId="77777777" w:rsidTr="009A058A">
              <w:trPr>
                <w:trHeight w:val="518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043D3DC4" w:rsidR="00230CBB" w:rsidRPr="0050665F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PATRICIA NGELA MARDON ZARATE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3C772E5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4339AAE7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34.67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21EB9C04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87.67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3567306" w:rsidR="00230CBB" w:rsidRPr="0050665F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GANADOR</w:t>
                  </w:r>
                </w:p>
              </w:tc>
            </w:tr>
            <w:tr w:rsidR="00230CBB" w:rsidRPr="0050665F" w14:paraId="1C7264F3" w14:textId="77777777" w:rsidTr="009A058A">
              <w:trPr>
                <w:trHeight w:val="518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111A5B93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76B0C" w14:textId="068799C1" w:rsidR="00230CBB" w:rsidRPr="0050665F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EDUARDO ULISES ARROYO VILLACORTA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1B223C29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0B6AA97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30.33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507EDF07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409FEE59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39A85007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3580566C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82.33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17804F65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ACCESITARIO</w:t>
                  </w:r>
                </w:p>
              </w:tc>
            </w:tr>
            <w:tr w:rsidR="00230CBB" w:rsidRPr="0050665F" w14:paraId="57C043EB" w14:textId="77777777" w:rsidTr="009A058A">
              <w:trPr>
                <w:trHeight w:val="518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EACCF" w14:textId="3424D4D0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83174" w14:textId="30728738" w:rsidR="00230CBB" w:rsidRPr="0050665F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KARINA ROSA GARCIA CHAVEZ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E0815" w14:textId="34BA4BA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8D869" w14:textId="69F53D7A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23.33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2F243" w14:textId="5990B835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4BE12" w14:textId="7DB0E7D0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C8831" w14:textId="2A2264E2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1767F" w14:textId="0484F8FD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77.33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BD6E7" w14:textId="3E5433C2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</w:t>
                  </w:r>
                </w:p>
              </w:tc>
            </w:tr>
            <w:tr w:rsidR="00230CBB" w:rsidRPr="0050665F" w14:paraId="158EDE36" w14:textId="77777777" w:rsidTr="009A058A">
              <w:trPr>
                <w:trHeight w:val="518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288273" w14:textId="0404FDB7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214F18" w14:textId="3F527C02" w:rsidR="00230CBB" w:rsidRPr="0050665F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MARCO ANTONIO ARAUJO PORTOCARRERO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412FA" w14:textId="5A6C2D1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B8D0B2" w14:textId="030ADFCB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25.67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B0845" w14:textId="2A8BA1A2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E8FD1C" w14:textId="1680A55F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2DDEE" w14:textId="36F6F12A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8ED98" w14:textId="3A8EA8A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80.67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CFBCE8" w14:textId="4059B94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</w:t>
                  </w:r>
                </w:p>
              </w:tc>
            </w:tr>
            <w:tr w:rsidR="00230CBB" w:rsidRPr="0050665F" w14:paraId="1F0638BF" w14:textId="77777777" w:rsidTr="009A058A">
              <w:trPr>
                <w:trHeight w:val="518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07694" w14:textId="4E861A44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1C563" w14:textId="4D25C48A" w:rsidR="00230CBB" w:rsidRPr="0050665F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EXCER PANTA CESPEDES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E3497" w14:textId="3CF1C39D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46598" w14:textId="21EA43F1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NSP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A1884" w14:textId="4C636425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CB3E72" w14:textId="242E7EFC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7619F" w14:textId="388555FD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8F22C" w14:textId="6E40A366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F3A8D" w14:textId="0A843598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</w:t>
                  </w:r>
                </w:p>
              </w:tc>
            </w:tr>
            <w:tr w:rsidR="00230CBB" w:rsidRPr="0050665F" w14:paraId="38AFB7B1" w14:textId="77777777" w:rsidTr="009A058A">
              <w:trPr>
                <w:trHeight w:val="518"/>
                <w:jc w:val="center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32330" w14:textId="09AA72CE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D9CF03" w14:textId="0D08CFB4" w:rsidR="00230CBB" w:rsidRPr="0050665F" w:rsidRDefault="00230CBB" w:rsidP="00230CBB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GRECIA LINDA TAMAYO LINARES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7997A" w14:textId="2614EACF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F7D309" w14:textId="0B80C671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NSP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67C188" w14:textId="30FAC88B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86044" w14:textId="444C65DE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1CCB9" w14:textId="36ACAB64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E79BA3" w14:textId="1937ED87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AB286" w14:textId="44CB99CA" w:rsidR="00230CBB" w:rsidRPr="0050665F" w:rsidRDefault="00230CBB" w:rsidP="00230CBB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PE" w:eastAsia="es-PE"/>
                    </w:rPr>
                  </w:pPr>
                  <w:r w:rsidRPr="0050665F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NO APTO</w:t>
                  </w:r>
                </w:p>
              </w:tc>
            </w:tr>
          </w:tbl>
          <w:p w14:paraId="75C00076" w14:textId="669F7062" w:rsidR="00DA02D6" w:rsidRPr="00230CBB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230CBB" w14:paraId="257ADD5D" w14:textId="77777777" w:rsidTr="00A16784">
        <w:trPr>
          <w:gridAfter w:val="1"/>
          <w:wAfter w:w="26" w:type="dxa"/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230CBB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230CBB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230CBB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4B2C986D" w14:textId="3D2F867C" w:rsidR="004B6531" w:rsidRPr="009A058A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9A058A">
        <w:rPr>
          <w:rFonts w:asciiTheme="minorHAnsi" w:hAnsiTheme="minorHAnsi"/>
        </w:rPr>
        <w:t>(*</w:t>
      </w:r>
      <w:r w:rsidR="007B2004" w:rsidRPr="009A058A">
        <w:rPr>
          <w:rFonts w:asciiTheme="minorHAnsi" w:hAnsiTheme="minorHAnsi"/>
        </w:rPr>
        <w:t xml:space="preserve">) </w:t>
      </w:r>
      <w:r w:rsidR="007B2004" w:rsidRPr="009A058A">
        <w:rPr>
          <w:rFonts w:asciiTheme="minorHAnsi" w:hAnsiTheme="minorHAnsi"/>
          <w:sz w:val="22"/>
          <w:szCs w:val="22"/>
        </w:rPr>
        <w:t>Al</w:t>
      </w:r>
      <w:r w:rsidRPr="009A058A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9A058A">
        <w:rPr>
          <w:rFonts w:asciiTheme="minorHAnsi" w:hAnsiTheme="minorHAnsi"/>
          <w:sz w:val="22"/>
          <w:szCs w:val="22"/>
        </w:rPr>
        <w:t>fuerzas armadas</w:t>
      </w:r>
      <w:r w:rsidRPr="009A058A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9A058A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9A058A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9A058A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D7527E2" w:rsidR="00AE0D77" w:rsidRPr="009A058A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9A058A">
        <w:rPr>
          <w:rFonts w:asciiTheme="minorHAnsi" w:hAnsiTheme="minorHAnsi"/>
          <w:sz w:val="22"/>
          <w:szCs w:val="22"/>
        </w:rPr>
        <w:t>L</w:t>
      </w:r>
      <w:r w:rsidR="004B6531" w:rsidRPr="009A058A">
        <w:rPr>
          <w:rFonts w:asciiTheme="minorHAnsi" w:hAnsiTheme="minorHAnsi"/>
          <w:sz w:val="22"/>
          <w:szCs w:val="22"/>
        </w:rPr>
        <w:t>a Unidad de Recursos Humanos</w:t>
      </w:r>
      <w:r w:rsidR="00C05DE3" w:rsidRPr="009A058A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9A058A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9A058A">
        <w:rPr>
          <w:rFonts w:asciiTheme="minorHAnsi" w:hAnsiTheme="minorHAnsi"/>
          <w:sz w:val="22"/>
          <w:szCs w:val="22"/>
        </w:rPr>
        <w:t xml:space="preserve">con </w:t>
      </w:r>
      <w:r w:rsidR="003601BF" w:rsidRPr="009A058A">
        <w:rPr>
          <w:rFonts w:asciiTheme="minorHAnsi" w:hAnsiTheme="minorHAnsi"/>
          <w:sz w:val="22"/>
          <w:szCs w:val="22"/>
        </w:rPr>
        <w:t>la</w:t>
      </w:r>
      <w:r w:rsidRPr="009A058A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9A058A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9A058A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9A058A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9A058A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230CBB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230CBB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E4707DC" w14:textId="2088031E" w:rsidR="003601BF" w:rsidRPr="009A058A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9A058A">
        <w:rPr>
          <w:rFonts w:asciiTheme="minorHAnsi" w:hAnsiTheme="minorHAnsi"/>
          <w:sz w:val="22"/>
          <w:szCs w:val="22"/>
        </w:rPr>
        <w:t xml:space="preserve">Lima, </w:t>
      </w:r>
      <w:r w:rsidR="009A058A" w:rsidRPr="009A058A">
        <w:rPr>
          <w:rFonts w:asciiTheme="minorHAnsi" w:hAnsiTheme="minorHAnsi"/>
          <w:sz w:val="22"/>
          <w:szCs w:val="22"/>
        </w:rPr>
        <w:t>1</w:t>
      </w:r>
      <w:r w:rsidR="001F3824" w:rsidRPr="009A058A">
        <w:rPr>
          <w:rFonts w:asciiTheme="minorHAnsi" w:hAnsiTheme="minorHAnsi"/>
          <w:sz w:val="22"/>
          <w:szCs w:val="22"/>
        </w:rPr>
        <w:t>6</w:t>
      </w:r>
      <w:r w:rsidR="00927D05" w:rsidRPr="009A058A">
        <w:rPr>
          <w:rFonts w:asciiTheme="minorHAnsi" w:hAnsiTheme="minorHAnsi"/>
          <w:sz w:val="22"/>
          <w:szCs w:val="22"/>
        </w:rPr>
        <w:t xml:space="preserve"> </w:t>
      </w:r>
      <w:r w:rsidR="003601BF" w:rsidRPr="009A058A">
        <w:rPr>
          <w:rFonts w:asciiTheme="minorHAnsi" w:hAnsiTheme="minorHAnsi"/>
          <w:sz w:val="22"/>
          <w:szCs w:val="22"/>
        </w:rPr>
        <w:t>de</w:t>
      </w:r>
      <w:r w:rsidR="00657557" w:rsidRPr="009A058A">
        <w:rPr>
          <w:rFonts w:asciiTheme="minorHAnsi" w:hAnsiTheme="minorHAnsi"/>
          <w:sz w:val="22"/>
          <w:szCs w:val="22"/>
        </w:rPr>
        <w:t xml:space="preserve"> mayo</w:t>
      </w:r>
      <w:r w:rsidR="003601BF" w:rsidRPr="009A058A">
        <w:rPr>
          <w:rFonts w:asciiTheme="minorHAnsi" w:hAnsiTheme="minorHAnsi"/>
          <w:sz w:val="22"/>
          <w:szCs w:val="22"/>
        </w:rPr>
        <w:t xml:space="preserve"> de 2023</w:t>
      </w:r>
    </w:p>
    <w:p w14:paraId="2F20FF52" w14:textId="77777777" w:rsidR="001F3824" w:rsidRPr="009A058A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9A058A">
        <w:rPr>
          <w:rFonts w:asciiTheme="minorHAnsi" w:hAnsiTheme="minorHAnsi"/>
          <w:b/>
        </w:rPr>
        <w:t>COMITÉ</w:t>
      </w:r>
      <w:r w:rsidR="002F3469" w:rsidRPr="009A058A">
        <w:rPr>
          <w:rFonts w:asciiTheme="minorHAnsi" w:hAnsiTheme="minorHAnsi"/>
          <w:b/>
        </w:rPr>
        <w:t xml:space="preserve"> DE SEL</w:t>
      </w:r>
      <w:r w:rsidR="00FD74E3" w:rsidRPr="009A058A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2073" w14:textId="77777777" w:rsidR="00E65204" w:rsidRDefault="00E65204">
      <w:r>
        <w:separator/>
      </w:r>
    </w:p>
  </w:endnote>
  <w:endnote w:type="continuationSeparator" w:id="0">
    <w:p w14:paraId="43C4EE1C" w14:textId="77777777" w:rsidR="00E65204" w:rsidRDefault="00E6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4A22" w14:textId="77777777" w:rsidR="00E65204" w:rsidRDefault="00E65204">
      <w:r>
        <w:separator/>
      </w:r>
    </w:p>
  </w:footnote>
  <w:footnote w:type="continuationSeparator" w:id="0">
    <w:p w14:paraId="1E5332A6" w14:textId="77777777" w:rsidR="00E65204" w:rsidRDefault="00E6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2036050942" name="Imagen 2036050942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01BF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10</cp:revision>
  <cp:lastPrinted>2023-05-16T19:46:00Z</cp:lastPrinted>
  <dcterms:created xsi:type="dcterms:W3CDTF">2023-05-26T14:50:00Z</dcterms:created>
  <dcterms:modified xsi:type="dcterms:W3CDTF">2023-06-16T23:25:00Z</dcterms:modified>
</cp:coreProperties>
</file>