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02F" w14:textId="77777777" w:rsidR="00592601" w:rsidRDefault="00592601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CC0F8B8" w14:textId="2FA05072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01-2025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31180312" w14:textId="7D1C01F0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  <w:bookmarkStart w:id="0" w:name="_GoBack"/>
            <w:bookmarkEnd w:id="0"/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C551" w14:textId="77777777" w:rsidR="00224FBE" w:rsidRDefault="00224FBE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A7F3F56" w14:textId="77777777" w:rsidR="00224FBE" w:rsidRPr="00224FBE" w:rsidRDefault="00224FBE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224FBE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(01) ASISTENTE DE INVESTIGACIÓN.</w:t>
            </w: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0C351048" w:rsidR="00592601" w:rsidRPr="005133BE" w:rsidRDefault="00224FBE" w:rsidP="005C45B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224FBE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SUBDIRECCIÓN DE SEGUIMIENTO DE POLÍTICAS Y GENERACIÓN DE EVIDENCIA DEL CONADIS</w:t>
            </w:r>
          </w:p>
        </w:tc>
      </w:tr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1AD964C4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224FBE" w:rsidRPr="00F365EA" w14:paraId="53ADCACC" w14:textId="77777777" w:rsidTr="00224FB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224FBE" w:rsidRPr="00D62CF4" w:rsidRDefault="00224FBE" w:rsidP="00224FBE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8047A" w14:textId="32D6C9F2" w:rsidR="00224FBE" w:rsidRPr="00224FBE" w:rsidRDefault="00224FBE" w:rsidP="00224FB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4F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ARAUJO PISCO CRISTINA MARIBEL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1284E584" w:rsidR="00224FBE" w:rsidRPr="0021794F" w:rsidRDefault="00224FBE" w:rsidP="00224FB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F86" w14:textId="77777777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7E27B092" w14:textId="079CD1DA" w:rsidR="00224FBE" w:rsidRPr="0021794F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224FBE" w:rsidRPr="00F365EA" w14:paraId="06296BF7" w14:textId="77777777" w:rsidTr="00224FB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273C" w14:textId="6578DADA" w:rsidR="00224FBE" w:rsidRPr="00D62CF4" w:rsidRDefault="00224FBE" w:rsidP="00224FB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349E" w14:textId="750E18A3" w:rsidR="00224FBE" w:rsidRPr="00224FBE" w:rsidRDefault="00224FBE" w:rsidP="00224F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F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CUADROS NAJARRO JEAN PIERRE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42C6" w14:textId="24D9BDA9" w:rsidR="00224FBE" w:rsidRDefault="00224FBE" w:rsidP="00224FB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5A79" w14:textId="77777777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26BB9AAB" w14:textId="502446E4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224FBE" w:rsidRPr="00F365EA" w14:paraId="2598DBF3" w14:textId="77777777" w:rsidTr="00224FB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F9A3" w14:textId="6870D96D" w:rsidR="00224FBE" w:rsidRPr="00D62CF4" w:rsidRDefault="00224FBE" w:rsidP="00224FB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0C37A" w14:textId="38D4093F" w:rsidR="00224FBE" w:rsidRPr="00224FBE" w:rsidRDefault="00224FBE" w:rsidP="00224F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F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C9F5" w14:textId="1AC06688" w:rsidR="00224FBE" w:rsidRDefault="00224FBE" w:rsidP="00224FB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91ED" w14:textId="77777777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5C1B7D0A" w14:textId="622A30BE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224FBE" w:rsidRPr="00F365EA" w14:paraId="57EE211B" w14:textId="77777777" w:rsidTr="00224FB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C1A8" w14:textId="4C520A95" w:rsidR="00224FBE" w:rsidRPr="00D62CF4" w:rsidRDefault="00224FBE" w:rsidP="00224FB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435B5" w14:textId="39737C3F" w:rsidR="00224FBE" w:rsidRPr="00224FBE" w:rsidRDefault="00224FBE" w:rsidP="00224F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F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SANCA ESPINOZA LEIDY ESTHEFANY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4FB" w14:textId="262B5018" w:rsidR="00224FBE" w:rsidRDefault="00224FBE" w:rsidP="00224FB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34.33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5DF" w14:textId="77777777" w:rsidR="00224FBE" w:rsidRDefault="00224FBE" w:rsidP="00224FB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798AABCF" w14:textId="27B0ECE5" w:rsidR="00224FBE" w:rsidRDefault="00224FBE" w:rsidP="00224FBE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                      APTO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32FE57BC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224FBE">
        <w:rPr>
          <w:rFonts w:asciiTheme="minorHAnsi" w:hAnsiTheme="minorHAnsi"/>
        </w:rPr>
        <w:t>29</w:t>
      </w:r>
      <w:r w:rsidR="003814B9">
        <w:rPr>
          <w:rFonts w:asciiTheme="minorHAnsi" w:hAnsiTheme="minorHAnsi"/>
        </w:rPr>
        <w:t xml:space="preserve"> de </w:t>
      </w:r>
      <w:r w:rsidR="00224FBE">
        <w:rPr>
          <w:rFonts w:asciiTheme="minorHAnsi" w:hAnsiTheme="minorHAnsi"/>
        </w:rPr>
        <w:t xml:space="preserve">enero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8B7D" w14:textId="77777777" w:rsidR="00C604FE" w:rsidRDefault="00C604FE">
      <w:r>
        <w:separator/>
      </w:r>
    </w:p>
  </w:endnote>
  <w:endnote w:type="continuationSeparator" w:id="0">
    <w:p w14:paraId="68032E79" w14:textId="77777777" w:rsidR="00C604FE" w:rsidRDefault="00C6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19E23" w14:textId="77777777" w:rsidR="00C604FE" w:rsidRDefault="00C604FE">
      <w:r>
        <w:separator/>
      </w:r>
    </w:p>
  </w:footnote>
  <w:footnote w:type="continuationSeparator" w:id="0">
    <w:p w14:paraId="0ABE1942" w14:textId="77777777" w:rsidR="00C604FE" w:rsidRDefault="00C6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71FCB866" w14:textId="70A80DBB" w:rsidR="00663281" w:rsidRPr="00842605" w:rsidRDefault="00224FBE" w:rsidP="00224FB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224FBE">
      <w:rPr>
        <w:rFonts w:ascii="Arial Narrow" w:hAnsi="Arial Narrow" w:cs="Arial"/>
        <w:sz w:val="16"/>
        <w:szCs w:val="16"/>
      </w:rPr>
      <w:t>““Año de la recuperación y consolidación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19</cp:revision>
  <cp:lastPrinted>2024-06-05T04:56:00Z</cp:lastPrinted>
  <dcterms:created xsi:type="dcterms:W3CDTF">2024-11-26T00:48:00Z</dcterms:created>
  <dcterms:modified xsi:type="dcterms:W3CDTF">2025-01-30T13:02:00Z</dcterms:modified>
</cp:coreProperties>
</file>